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FC65B" w14:textId="7015644E" w:rsidR="00DA08C6" w:rsidRDefault="00DA08C6" w:rsidP="00DF41FC">
      <w:pPr>
        <w:pStyle w:val="Title"/>
        <w:rPr>
          <w:rFonts w:ascii="Gill Sans MT" w:hAnsi="Gill Sans MT"/>
        </w:rPr>
      </w:pPr>
      <w:r w:rsidRPr="00DF41FC">
        <w:rPr>
          <w:rFonts w:ascii="Gill Sans MT" w:hAnsi="Gill Sans MT"/>
        </w:rPr>
        <w:t xml:space="preserve">Discussion paper – </w:t>
      </w:r>
      <w:r w:rsidR="00B90EE0">
        <w:rPr>
          <w:rFonts w:ascii="Gill Sans MT" w:hAnsi="Gill Sans MT"/>
        </w:rPr>
        <w:t>SfAM</w:t>
      </w:r>
      <w:r w:rsidRPr="00DF41FC">
        <w:rPr>
          <w:rFonts w:ascii="Gill Sans MT" w:hAnsi="Gill Sans MT"/>
        </w:rPr>
        <w:t xml:space="preserve"> Selection </w:t>
      </w:r>
      <w:r w:rsidR="009B0FF9">
        <w:rPr>
          <w:rFonts w:ascii="Gill Sans MT" w:hAnsi="Gill Sans MT"/>
        </w:rPr>
        <w:t>Sub-c</w:t>
      </w:r>
      <w:r w:rsidRPr="00DF41FC">
        <w:rPr>
          <w:rFonts w:ascii="Gill Sans MT" w:hAnsi="Gill Sans MT"/>
        </w:rPr>
        <w:t>ommittee</w:t>
      </w:r>
      <w:r w:rsidR="00D538B9" w:rsidRPr="00DF41FC">
        <w:rPr>
          <w:rFonts w:ascii="Gill Sans MT" w:hAnsi="Gill Sans MT"/>
        </w:rPr>
        <w:t xml:space="preserve"> and voting</w:t>
      </w:r>
    </w:p>
    <w:p w14:paraId="7FB5E66A" w14:textId="005567DF" w:rsidR="009516E1" w:rsidRDefault="009516E1" w:rsidP="009516E1"/>
    <w:p w14:paraId="677E971F" w14:textId="2200E0F0" w:rsidR="009516E1" w:rsidRPr="009516E1" w:rsidRDefault="009516E1" w:rsidP="009516E1">
      <w:r>
        <w:t>DRAFT V0.1, JULY 2021</w:t>
      </w:r>
    </w:p>
    <w:sdt>
      <w:sdtPr>
        <w:rPr>
          <w:rFonts w:asciiTheme="minorHAnsi" w:eastAsiaTheme="minorHAnsi" w:hAnsiTheme="minorHAnsi" w:cstheme="minorBidi"/>
          <w:b w:val="0"/>
          <w:bCs w:val="0"/>
          <w:color w:val="auto"/>
          <w:sz w:val="24"/>
          <w:szCs w:val="24"/>
          <w:lang w:val="en-GB"/>
        </w:rPr>
        <w:id w:val="-114677958"/>
        <w:docPartObj>
          <w:docPartGallery w:val="Table of Contents"/>
          <w:docPartUnique/>
        </w:docPartObj>
      </w:sdtPr>
      <w:sdtEndPr>
        <w:rPr>
          <w:rFonts w:ascii="Gill Sans MT" w:hAnsi="Gill Sans MT"/>
          <w:noProof/>
          <w:sz w:val="22"/>
          <w:szCs w:val="22"/>
        </w:rPr>
      </w:sdtEndPr>
      <w:sdtContent>
        <w:p w14:paraId="4D09EE49" w14:textId="189A9011" w:rsidR="00A36696" w:rsidRPr="00DF41FC" w:rsidRDefault="00A36696" w:rsidP="00DF41FC">
          <w:pPr>
            <w:pStyle w:val="TOCHeading"/>
          </w:pPr>
          <w:r w:rsidRPr="00DF41FC">
            <w:t>Table of Contents</w:t>
          </w:r>
        </w:p>
        <w:p w14:paraId="110E4E43" w14:textId="1DA2E40D" w:rsidR="00B90EE0" w:rsidRDefault="00A36696">
          <w:pPr>
            <w:pStyle w:val="TOC1"/>
            <w:tabs>
              <w:tab w:val="right" w:leader="dot" w:pos="9590"/>
            </w:tabs>
            <w:rPr>
              <w:rFonts w:eastAsiaTheme="minorEastAsia" w:cstheme="minorBidi"/>
              <w:b w:val="0"/>
              <w:bCs w:val="0"/>
              <w:i w:val="0"/>
              <w:iCs w:val="0"/>
              <w:noProof/>
              <w:lang w:eastAsia="en-GB"/>
            </w:rPr>
          </w:pPr>
          <w:r w:rsidRPr="00DF41FC">
            <w:rPr>
              <w:rFonts w:ascii="Gill Sans MT" w:hAnsi="Gill Sans MT"/>
              <w:b w:val="0"/>
              <w:bCs w:val="0"/>
              <w:sz w:val="22"/>
              <w:szCs w:val="22"/>
            </w:rPr>
            <w:fldChar w:fldCharType="begin"/>
          </w:r>
          <w:r w:rsidRPr="00DF41FC">
            <w:rPr>
              <w:rFonts w:ascii="Gill Sans MT" w:hAnsi="Gill Sans MT"/>
              <w:sz w:val="22"/>
              <w:szCs w:val="22"/>
            </w:rPr>
            <w:instrText xml:space="preserve"> TOC \o "1-3" \h \z \u </w:instrText>
          </w:r>
          <w:r w:rsidRPr="00DF41FC">
            <w:rPr>
              <w:rFonts w:ascii="Gill Sans MT" w:hAnsi="Gill Sans MT"/>
              <w:b w:val="0"/>
              <w:bCs w:val="0"/>
              <w:sz w:val="22"/>
              <w:szCs w:val="22"/>
            </w:rPr>
            <w:fldChar w:fldCharType="separate"/>
          </w:r>
          <w:hyperlink w:anchor="_Toc54606433" w:history="1">
            <w:r w:rsidR="00B90EE0" w:rsidRPr="00E339EE">
              <w:rPr>
                <w:rStyle w:val="Hyperlink"/>
                <w:noProof/>
              </w:rPr>
              <w:t>Context</w:t>
            </w:r>
            <w:r w:rsidR="00B90EE0">
              <w:rPr>
                <w:noProof/>
                <w:webHidden/>
              </w:rPr>
              <w:tab/>
            </w:r>
            <w:r w:rsidR="00B90EE0">
              <w:rPr>
                <w:noProof/>
                <w:webHidden/>
              </w:rPr>
              <w:fldChar w:fldCharType="begin"/>
            </w:r>
            <w:r w:rsidR="00B90EE0">
              <w:rPr>
                <w:noProof/>
                <w:webHidden/>
              </w:rPr>
              <w:instrText xml:space="preserve"> PAGEREF _Toc54606433 \h </w:instrText>
            </w:r>
            <w:r w:rsidR="00B90EE0">
              <w:rPr>
                <w:noProof/>
                <w:webHidden/>
              </w:rPr>
            </w:r>
            <w:r w:rsidR="00B90EE0">
              <w:rPr>
                <w:noProof/>
                <w:webHidden/>
              </w:rPr>
              <w:fldChar w:fldCharType="separate"/>
            </w:r>
            <w:r w:rsidR="00B90EE0">
              <w:rPr>
                <w:noProof/>
                <w:webHidden/>
              </w:rPr>
              <w:t>1</w:t>
            </w:r>
            <w:r w:rsidR="00B90EE0">
              <w:rPr>
                <w:noProof/>
                <w:webHidden/>
              </w:rPr>
              <w:fldChar w:fldCharType="end"/>
            </w:r>
          </w:hyperlink>
        </w:p>
        <w:p w14:paraId="6CDD1D54" w14:textId="01548D7E" w:rsidR="00B90EE0" w:rsidRDefault="00270621">
          <w:pPr>
            <w:pStyle w:val="TOC1"/>
            <w:tabs>
              <w:tab w:val="right" w:leader="dot" w:pos="9590"/>
            </w:tabs>
            <w:rPr>
              <w:rFonts w:eastAsiaTheme="minorEastAsia" w:cstheme="minorBidi"/>
              <w:b w:val="0"/>
              <w:bCs w:val="0"/>
              <w:i w:val="0"/>
              <w:iCs w:val="0"/>
              <w:noProof/>
              <w:lang w:eastAsia="en-GB"/>
            </w:rPr>
          </w:pPr>
          <w:hyperlink w:anchor="_Toc54606434" w:history="1">
            <w:r w:rsidR="00B90EE0" w:rsidRPr="00E339EE">
              <w:rPr>
                <w:rStyle w:val="Hyperlink"/>
                <w:noProof/>
              </w:rPr>
              <w:t>Draft Terms of reference for the Selection Committee (Discussion)</w:t>
            </w:r>
            <w:r w:rsidR="00B90EE0">
              <w:rPr>
                <w:noProof/>
                <w:webHidden/>
              </w:rPr>
              <w:tab/>
            </w:r>
            <w:r w:rsidR="00B90EE0">
              <w:rPr>
                <w:noProof/>
                <w:webHidden/>
              </w:rPr>
              <w:fldChar w:fldCharType="begin"/>
            </w:r>
            <w:r w:rsidR="00B90EE0">
              <w:rPr>
                <w:noProof/>
                <w:webHidden/>
              </w:rPr>
              <w:instrText xml:space="preserve"> PAGEREF _Toc54606434 \h </w:instrText>
            </w:r>
            <w:r w:rsidR="00B90EE0">
              <w:rPr>
                <w:noProof/>
                <w:webHidden/>
              </w:rPr>
            </w:r>
            <w:r w:rsidR="00B90EE0">
              <w:rPr>
                <w:noProof/>
                <w:webHidden/>
              </w:rPr>
              <w:fldChar w:fldCharType="separate"/>
            </w:r>
            <w:r w:rsidR="00B90EE0">
              <w:rPr>
                <w:noProof/>
                <w:webHidden/>
              </w:rPr>
              <w:t>1</w:t>
            </w:r>
            <w:r w:rsidR="00B90EE0">
              <w:rPr>
                <w:noProof/>
                <w:webHidden/>
              </w:rPr>
              <w:fldChar w:fldCharType="end"/>
            </w:r>
          </w:hyperlink>
        </w:p>
        <w:p w14:paraId="79BB1A2C" w14:textId="288A0E4E" w:rsidR="00B90EE0" w:rsidRDefault="00270621">
          <w:pPr>
            <w:pStyle w:val="TOC2"/>
            <w:tabs>
              <w:tab w:val="right" w:leader="dot" w:pos="9590"/>
            </w:tabs>
            <w:rPr>
              <w:rFonts w:eastAsiaTheme="minorEastAsia" w:cstheme="minorBidi"/>
              <w:b w:val="0"/>
              <w:bCs w:val="0"/>
              <w:noProof/>
              <w:sz w:val="24"/>
              <w:szCs w:val="24"/>
              <w:lang w:eastAsia="en-GB"/>
            </w:rPr>
          </w:pPr>
          <w:hyperlink w:anchor="_Toc54606435" w:history="1">
            <w:r w:rsidR="00B90EE0" w:rsidRPr="00E339EE">
              <w:rPr>
                <w:rStyle w:val="Hyperlink"/>
                <w:rFonts w:ascii="Gill Sans MT" w:hAnsi="Gill Sans MT"/>
                <w:noProof/>
              </w:rPr>
              <w:t>Background</w:t>
            </w:r>
            <w:r w:rsidR="00B90EE0">
              <w:rPr>
                <w:noProof/>
                <w:webHidden/>
              </w:rPr>
              <w:tab/>
            </w:r>
            <w:r w:rsidR="00B90EE0">
              <w:rPr>
                <w:noProof/>
                <w:webHidden/>
              </w:rPr>
              <w:fldChar w:fldCharType="begin"/>
            </w:r>
            <w:r w:rsidR="00B90EE0">
              <w:rPr>
                <w:noProof/>
                <w:webHidden/>
              </w:rPr>
              <w:instrText xml:space="preserve"> PAGEREF _Toc54606435 \h </w:instrText>
            </w:r>
            <w:r w:rsidR="00B90EE0">
              <w:rPr>
                <w:noProof/>
                <w:webHidden/>
              </w:rPr>
            </w:r>
            <w:r w:rsidR="00B90EE0">
              <w:rPr>
                <w:noProof/>
                <w:webHidden/>
              </w:rPr>
              <w:fldChar w:fldCharType="separate"/>
            </w:r>
            <w:r w:rsidR="00B90EE0">
              <w:rPr>
                <w:noProof/>
                <w:webHidden/>
              </w:rPr>
              <w:t>2</w:t>
            </w:r>
            <w:r w:rsidR="00B90EE0">
              <w:rPr>
                <w:noProof/>
                <w:webHidden/>
              </w:rPr>
              <w:fldChar w:fldCharType="end"/>
            </w:r>
          </w:hyperlink>
        </w:p>
        <w:p w14:paraId="19E7F12A" w14:textId="36192CC9" w:rsidR="00B90EE0" w:rsidRDefault="00270621">
          <w:pPr>
            <w:pStyle w:val="TOC2"/>
            <w:tabs>
              <w:tab w:val="right" w:leader="dot" w:pos="9590"/>
            </w:tabs>
            <w:rPr>
              <w:rFonts w:eastAsiaTheme="minorEastAsia" w:cstheme="minorBidi"/>
              <w:b w:val="0"/>
              <w:bCs w:val="0"/>
              <w:noProof/>
              <w:sz w:val="24"/>
              <w:szCs w:val="24"/>
              <w:lang w:eastAsia="en-GB"/>
            </w:rPr>
          </w:pPr>
          <w:hyperlink w:anchor="_Toc54606436" w:history="1">
            <w:r w:rsidR="00B90EE0" w:rsidRPr="00E339EE">
              <w:rPr>
                <w:rStyle w:val="Hyperlink"/>
                <w:rFonts w:ascii="Gill Sans MT" w:hAnsi="Gill Sans MT"/>
                <w:noProof/>
              </w:rPr>
              <w:t>Members of the Selection Committee</w:t>
            </w:r>
            <w:r w:rsidR="00B90EE0">
              <w:rPr>
                <w:noProof/>
                <w:webHidden/>
              </w:rPr>
              <w:tab/>
            </w:r>
            <w:r w:rsidR="00B90EE0">
              <w:rPr>
                <w:noProof/>
                <w:webHidden/>
              </w:rPr>
              <w:fldChar w:fldCharType="begin"/>
            </w:r>
            <w:r w:rsidR="00B90EE0">
              <w:rPr>
                <w:noProof/>
                <w:webHidden/>
              </w:rPr>
              <w:instrText xml:space="preserve"> PAGEREF _Toc54606436 \h </w:instrText>
            </w:r>
            <w:r w:rsidR="00B90EE0">
              <w:rPr>
                <w:noProof/>
                <w:webHidden/>
              </w:rPr>
            </w:r>
            <w:r w:rsidR="00B90EE0">
              <w:rPr>
                <w:noProof/>
                <w:webHidden/>
              </w:rPr>
              <w:fldChar w:fldCharType="separate"/>
            </w:r>
            <w:r w:rsidR="00B90EE0">
              <w:rPr>
                <w:noProof/>
                <w:webHidden/>
              </w:rPr>
              <w:t>2</w:t>
            </w:r>
            <w:r w:rsidR="00B90EE0">
              <w:rPr>
                <w:noProof/>
                <w:webHidden/>
              </w:rPr>
              <w:fldChar w:fldCharType="end"/>
            </w:r>
          </w:hyperlink>
        </w:p>
        <w:p w14:paraId="721B9060" w14:textId="7EC6B1C9" w:rsidR="00B90EE0" w:rsidRDefault="00270621">
          <w:pPr>
            <w:pStyle w:val="TOC3"/>
            <w:tabs>
              <w:tab w:val="right" w:leader="dot" w:pos="9590"/>
            </w:tabs>
            <w:rPr>
              <w:rFonts w:eastAsiaTheme="minorEastAsia" w:cstheme="minorBidi"/>
              <w:noProof/>
              <w:sz w:val="24"/>
              <w:szCs w:val="24"/>
              <w:lang w:eastAsia="en-GB"/>
            </w:rPr>
          </w:pPr>
          <w:hyperlink w:anchor="_Toc54606437" w:history="1">
            <w:r w:rsidR="00B90EE0" w:rsidRPr="00E339EE">
              <w:rPr>
                <w:rStyle w:val="Hyperlink"/>
                <w:noProof/>
              </w:rPr>
              <w:t>Suggestion for SfAM:</w:t>
            </w:r>
            <w:r w:rsidR="00B90EE0">
              <w:rPr>
                <w:noProof/>
                <w:webHidden/>
              </w:rPr>
              <w:tab/>
            </w:r>
            <w:r w:rsidR="00B90EE0">
              <w:rPr>
                <w:noProof/>
                <w:webHidden/>
              </w:rPr>
              <w:fldChar w:fldCharType="begin"/>
            </w:r>
            <w:r w:rsidR="00B90EE0">
              <w:rPr>
                <w:noProof/>
                <w:webHidden/>
              </w:rPr>
              <w:instrText xml:space="preserve"> PAGEREF _Toc54606437 \h </w:instrText>
            </w:r>
            <w:r w:rsidR="00B90EE0">
              <w:rPr>
                <w:noProof/>
                <w:webHidden/>
              </w:rPr>
            </w:r>
            <w:r w:rsidR="00B90EE0">
              <w:rPr>
                <w:noProof/>
                <w:webHidden/>
              </w:rPr>
              <w:fldChar w:fldCharType="separate"/>
            </w:r>
            <w:r w:rsidR="00B90EE0">
              <w:rPr>
                <w:noProof/>
                <w:webHidden/>
              </w:rPr>
              <w:t>2</w:t>
            </w:r>
            <w:r w:rsidR="00B90EE0">
              <w:rPr>
                <w:noProof/>
                <w:webHidden/>
              </w:rPr>
              <w:fldChar w:fldCharType="end"/>
            </w:r>
          </w:hyperlink>
        </w:p>
        <w:p w14:paraId="267EB4F4" w14:textId="41D438E3" w:rsidR="00B90EE0" w:rsidRDefault="00270621">
          <w:pPr>
            <w:pStyle w:val="TOC2"/>
            <w:tabs>
              <w:tab w:val="right" w:leader="dot" w:pos="9590"/>
            </w:tabs>
            <w:rPr>
              <w:rFonts w:eastAsiaTheme="minorEastAsia" w:cstheme="minorBidi"/>
              <w:b w:val="0"/>
              <w:bCs w:val="0"/>
              <w:noProof/>
              <w:sz w:val="24"/>
              <w:szCs w:val="24"/>
              <w:lang w:eastAsia="en-GB"/>
            </w:rPr>
          </w:pPr>
          <w:hyperlink w:anchor="_Toc54606438" w:history="1">
            <w:r w:rsidR="00B90EE0" w:rsidRPr="00E339EE">
              <w:rPr>
                <w:rStyle w:val="Hyperlink"/>
                <w:rFonts w:ascii="Gill Sans MT" w:hAnsi="Gill Sans MT"/>
                <w:noProof/>
              </w:rPr>
              <w:t>Frequency of meetings</w:t>
            </w:r>
            <w:r w:rsidR="00B90EE0">
              <w:rPr>
                <w:noProof/>
                <w:webHidden/>
              </w:rPr>
              <w:tab/>
            </w:r>
            <w:r w:rsidR="00B90EE0">
              <w:rPr>
                <w:noProof/>
                <w:webHidden/>
              </w:rPr>
              <w:fldChar w:fldCharType="begin"/>
            </w:r>
            <w:r w:rsidR="00B90EE0">
              <w:rPr>
                <w:noProof/>
                <w:webHidden/>
              </w:rPr>
              <w:instrText xml:space="preserve"> PAGEREF _Toc54606438 \h </w:instrText>
            </w:r>
            <w:r w:rsidR="00B90EE0">
              <w:rPr>
                <w:noProof/>
                <w:webHidden/>
              </w:rPr>
            </w:r>
            <w:r w:rsidR="00B90EE0">
              <w:rPr>
                <w:noProof/>
                <w:webHidden/>
              </w:rPr>
              <w:fldChar w:fldCharType="separate"/>
            </w:r>
            <w:r w:rsidR="00B90EE0">
              <w:rPr>
                <w:noProof/>
                <w:webHidden/>
              </w:rPr>
              <w:t>2</w:t>
            </w:r>
            <w:r w:rsidR="00B90EE0">
              <w:rPr>
                <w:noProof/>
                <w:webHidden/>
              </w:rPr>
              <w:fldChar w:fldCharType="end"/>
            </w:r>
          </w:hyperlink>
        </w:p>
        <w:p w14:paraId="65F0B4B4" w14:textId="353C220E" w:rsidR="00B90EE0" w:rsidRDefault="00270621">
          <w:pPr>
            <w:pStyle w:val="TOC2"/>
            <w:tabs>
              <w:tab w:val="right" w:leader="dot" w:pos="9590"/>
            </w:tabs>
            <w:rPr>
              <w:rFonts w:eastAsiaTheme="minorEastAsia" w:cstheme="minorBidi"/>
              <w:b w:val="0"/>
              <w:bCs w:val="0"/>
              <w:noProof/>
              <w:sz w:val="24"/>
              <w:szCs w:val="24"/>
              <w:lang w:eastAsia="en-GB"/>
            </w:rPr>
          </w:pPr>
          <w:hyperlink w:anchor="_Toc54606439" w:history="1">
            <w:r w:rsidR="00B90EE0" w:rsidRPr="00E339EE">
              <w:rPr>
                <w:rStyle w:val="Hyperlink"/>
                <w:rFonts w:ascii="Gill Sans MT" w:hAnsi="Gill Sans MT"/>
                <w:noProof/>
              </w:rPr>
              <w:t>Duties (details are provided in the next section)</w:t>
            </w:r>
            <w:r w:rsidR="00B90EE0">
              <w:rPr>
                <w:noProof/>
                <w:webHidden/>
              </w:rPr>
              <w:tab/>
            </w:r>
            <w:r w:rsidR="00B90EE0">
              <w:rPr>
                <w:noProof/>
                <w:webHidden/>
              </w:rPr>
              <w:fldChar w:fldCharType="begin"/>
            </w:r>
            <w:r w:rsidR="00B90EE0">
              <w:rPr>
                <w:noProof/>
                <w:webHidden/>
              </w:rPr>
              <w:instrText xml:space="preserve"> PAGEREF _Toc54606439 \h </w:instrText>
            </w:r>
            <w:r w:rsidR="00B90EE0">
              <w:rPr>
                <w:noProof/>
                <w:webHidden/>
              </w:rPr>
            </w:r>
            <w:r w:rsidR="00B90EE0">
              <w:rPr>
                <w:noProof/>
                <w:webHidden/>
              </w:rPr>
              <w:fldChar w:fldCharType="separate"/>
            </w:r>
            <w:r w:rsidR="00B90EE0">
              <w:rPr>
                <w:noProof/>
                <w:webHidden/>
              </w:rPr>
              <w:t>2</w:t>
            </w:r>
            <w:r w:rsidR="00B90EE0">
              <w:rPr>
                <w:noProof/>
                <w:webHidden/>
              </w:rPr>
              <w:fldChar w:fldCharType="end"/>
            </w:r>
          </w:hyperlink>
        </w:p>
        <w:p w14:paraId="5E5142D8" w14:textId="316472F4" w:rsidR="00B90EE0" w:rsidRDefault="00270621">
          <w:pPr>
            <w:pStyle w:val="TOC1"/>
            <w:tabs>
              <w:tab w:val="right" w:leader="dot" w:pos="9590"/>
            </w:tabs>
            <w:rPr>
              <w:rFonts w:eastAsiaTheme="minorEastAsia" w:cstheme="minorBidi"/>
              <w:b w:val="0"/>
              <w:bCs w:val="0"/>
              <w:i w:val="0"/>
              <w:iCs w:val="0"/>
              <w:noProof/>
              <w:lang w:eastAsia="en-GB"/>
            </w:rPr>
          </w:pPr>
          <w:hyperlink w:anchor="_Toc54606440" w:history="1">
            <w:r w:rsidR="00B90EE0" w:rsidRPr="00E339EE">
              <w:rPr>
                <w:rStyle w:val="Hyperlink"/>
                <w:noProof/>
              </w:rPr>
              <w:t>Recommended timeline and details of process</w:t>
            </w:r>
            <w:r w:rsidR="00B90EE0">
              <w:rPr>
                <w:noProof/>
                <w:webHidden/>
              </w:rPr>
              <w:tab/>
            </w:r>
            <w:r w:rsidR="00B90EE0">
              <w:rPr>
                <w:noProof/>
                <w:webHidden/>
              </w:rPr>
              <w:fldChar w:fldCharType="begin"/>
            </w:r>
            <w:r w:rsidR="00B90EE0">
              <w:rPr>
                <w:noProof/>
                <w:webHidden/>
              </w:rPr>
              <w:instrText xml:space="preserve"> PAGEREF _Toc54606440 \h </w:instrText>
            </w:r>
            <w:r w:rsidR="00B90EE0">
              <w:rPr>
                <w:noProof/>
                <w:webHidden/>
              </w:rPr>
            </w:r>
            <w:r w:rsidR="00B90EE0">
              <w:rPr>
                <w:noProof/>
                <w:webHidden/>
              </w:rPr>
              <w:fldChar w:fldCharType="separate"/>
            </w:r>
            <w:r w:rsidR="00B90EE0">
              <w:rPr>
                <w:noProof/>
                <w:webHidden/>
              </w:rPr>
              <w:t>3</w:t>
            </w:r>
            <w:r w:rsidR="00B90EE0">
              <w:rPr>
                <w:noProof/>
                <w:webHidden/>
              </w:rPr>
              <w:fldChar w:fldCharType="end"/>
            </w:r>
          </w:hyperlink>
        </w:p>
        <w:p w14:paraId="6E7E300F" w14:textId="0A05E160" w:rsidR="00B90EE0" w:rsidRDefault="00270621">
          <w:pPr>
            <w:pStyle w:val="TOC2"/>
            <w:tabs>
              <w:tab w:val="right" w:leader="dot" w:pos="9590"/>
            </w:tabs>
            <w:rPr>
              <w:rFonts w:eastAsiaTheme="minorEastAsia" w:cstheme="minorBidi"/>
              <w:b w:val="0"/>
              <w:bCs w:val="0"/>
              <w:noProof/>
              <w:sz w:val="24"/>
              <w:szCs w:val="24"/>
              <w:lang w:eastAsia="en-GB"/>
            </w:rPr>
          </w:pPr>
          <w:hyperlink w:anchor="_Toc54606441" w:history="1">
            <w:r w:rsidR="00B90EE0" w:rsidRPr="00E339EE">
              <w:rPr>
                <w:rStyle w:val="Hyperlink"/>
                <w:rFonts w:ascii="Gill Sans MT" w:hAnsi="Gill Sans MT"/>
                <w:noProof/>
              </w:rPr>
              <w:t>Identify vacancies due at least a year before</w:t>
            </w:r>
            <w:r w:rsidR="00B90EE0">
              <w:rPr>
                <w:noProof/>
                <w:webHidden/>
              </w:rPr>
              <w:tab/>
            </w:r>
            <w:r w:rsidR="00B90EE0">
              <w:rPr>
                <w:noProof/>
                <w:webHidden/>
              </w:rPr>
              <w:fldChar w:fldCharType="begin"/>
            </w:r>
            <w:r w:rsidR="00B90EE0">
              <w:rPr>
                <w:noProof/>
                <w:webHidden/>
              </w:rPr>
              <w:instrText xml:space="preserve"> PAGEREF _Toc54606441 \h </w:instrText>
            </w:r>
            <w:r w:rsidR="00B90EE0">
              <w:rPr>
                <w:noProof/>
                <w:webHidden/>
              </w:rPr>
            </w:r>
            <w:r w:rsidR="00B90EE0">
              <w:rPr>
                <w:noProof/>
                <w:webHidden/>
              </w:rPr>
              <w:fldChar w:fldCharType="separate"/>
            </w:r>
            <w:r w:rsidR="00B90EE0">
              <w:rPr>
                <w:noProof/>
                <w:webHidden/>
              </w:rPr>
              <w:t>3</w:t>
            </w:r>
            <w:r w:rsidR="00B90EE0">
              <w:rPr>
                <w:noProof/>
                <w:webHidden/>
              </w:rPr>
              <w:fldChar w:fldCharType="end"/>
            </w:r>
          </w:hyperlink>
        </w:p>
        <w:p w14:paraId="7A06963F" w14:textId="7538DC54" w:rsidR="00B90EE0" w:rsidRDefault="00270621">
          <w:pPr>
            <w:pStyle w:val="TOC2"/>
            <w:tabs>
              <w:tab w:val="right" w:leader="dot" w:pos="9590"/>
            </w:tabs>
            <w:rPr>
              <w:rFonts w:eastAsiaTheme="minorEastAsia" w:cstheme="minorBidi"/>
              <w:b w:val="0"/>
              <w:bCs w:val="0"/>
              <w:noProof/>
              <w:sz w:val="24"/>
              <w:szCs w:val="24"/>
              <w:lang w:eastAsia="en-GB"/>
            </w:rPr>
          </w:pPr>
          <w:hyperlink w:anchor="_Toc54606442" w:history="1">
            <w:r w:rsidR="00B90EE0" w:rsidRPr="00E339EE">
              <w:rPr>
                <w:rStyle w:val="Hyperlink"/>
                <w:rFonts w:ascii="Gill Sans MT" w:hAnsi="Gill Sans MT"/>
                <w:noProof/>
              </w:rPr>
              <w:t>Advertise and search</w:t>
            </w:r>
            <w:r w:rsidR="00B90EE0">
              <w:rPr>
                <w:noProof/>
                <w:webHidden/>
              </w:rPr>
              <w:tab/>
            </w:r>
            <w:r w:rsidR="00B90EE0">
              <w:rPr>
                <w:noProof/>
                <w:webHidden/>
              </w:rPr>
              <w:fldChar w:fldCharType="begin"/>
            </w:r>
            <w:r w:rsidR="00B90EE0">
              <w:rPr>
                <w:noProof/>
                <w:webHidden/>
              </w:rPr>
              <w:instrText xml:space="preserve"> PAGEREF _Toc54606442 \h </w:instrText>
            </w:r>
            <w:r w:rsidR="00B90EE0">
              <w:rPr>
                <w:noProof/>
                <w:webHidden/>
              </w:rPr>
            </w:r>
            <w:r w:rsidR="00B90EE0">
              <w:rPr>
                <w:noProof/>
                <w:webHidden/>
              </w:rPr>
              <w:fldChar w:fldCharType="separate"/>
            </w:r>
            <w:r w:rsidR="00B90EE0">
              <w:rPr>
                <w:noProof/>
                <w:webHidden/>
              </w:rPr>
              <w:t>3</w:t>
            </w:r>
            <w:r w:rsidR="00B90EE0">
              <w:rPr>
                <w:noProof/>
                <w:webHidden/>
              </w:rPr>
              <w:fldChar w:fldCharType="end"/>
            </w:r>
          </w:hyperlink>
        </w:p>
        <w:p w14:paraId="69BEF72E" w14:textId="5BF94972" w:rsidR="00B90EE0" w:rsidRDefault="00270621">
          <w:pPr>
            <w:pStyle w:val="TOC2"/>
            <w:tabs>
              <w:tab w:val="right" w:leader="dot" w:pos="9590"/>
            </w:tabs>
            <w:rPr>
              <w:rFonts w:eastAsiaTheme="minorEastAsia" w:cstheme="minorBidi"/>
              <w:b w:val="0"/>
              <w:bCs w:val="0"/>
              <w:noProof/>
              <w:sz w:val="24"/>
              <w:szCs w:val="24"/>
              <w:lang w:eastAsia="en-GB"/>
            </w:rPr>
          </w:pPr>
          <w:hyperlink w:anchor="_Toc54606443" w:history="1">
            <w:r w:rsidR="00B90EE0" w:rsidRPr="00E339EE">
              <w:rPr>
                <w:rStyle w:val="Hyperlink"/>
                <w:rFonts w:ascii="Gill Sans MT" w:hAnsi="Gill Sans MT"/>
                <w:noProof/>
              </w:rPr>
              <w:t>Nurture and Support</w:t>
            </w:r>
            <w:r w:rsidR="00B90EE0">
              <w:rPr>
                <w:noProof/>
                <w:webHidden/>
              </w:rPr>
              <w:tab/>
            </w:r>
            <w:r w:rsidR="00B90EE0">
              <w:rPr>
                <w:noProof/>
                <w:webHidden/>
              </w:rPr>
              <w:fldChar w:fldCharType="begin"/>
            </w:r>
            <w:r w:rsidR="00B90EE0">
              <w:rPr>
                <w:noProof/>
                <w:webHidden/>
              </w:rPr>
              <w:instrText xml:space="preserve"> PAGEREF _Toc54606443 \h </w:instrText>
            </w:r>
            <w:r w:rsidR="00B90EE0">
              <w:rPr>
                <w:noProof/>
                <w:webHidden/>
              </w:rPr>
            </w:r>
            <w:r w:rsidR="00B90EE0">
              <w:rPr>
                <w:noProof/>
                <w:webHidden/>
              </w:rPr>
              <w:fldChar w:fldCharType="separate"/>
            </w:r>
            <w:r w:rsidR="00B90EE0">
              <w:rPr>
                <w:noProof/>
                <w:webHidden/>
              </w:rPr>
              <w:t>4</w:t>
            </w:r>
            <w:r w:rsidR="00B90EE0">
              <w:rPr>
                <w:noProof/>
                <w:webHidden/>
              </w:rPr>
              <w:fldChar w:fldCharType="end"/>
            </w:r>
          </w:hyperlink>
        </w:p>
        <w:p w14:paraId="5E1D8922" w14:textId="6572F1D3" w:rsidR="00B90EE0" w:rsidRDefault="00270621">
          <w:pPr>
            <w:pStyle w:val="TOC2"/>
            <w:tabs>
              <w:tab w:val="right" w:leader="dot" w:pos="9590"/>
            </w:tabs>
            <w:rPr>
              <w:rFonts w:eastAsiaTheme="minorEastAsia" w:cstheme="minorBidi"/>
              <w:b w:val="0"/>
              <w:bCs w:val="0"/>
              <w:noProof/>
              <w:sz w:val="24"/>
              <w:szCs w:val="24"/>
              <w:lang w:eastAsia="en-GB"/>
            </w:rPr>
          </w:pPr>
          <w:hyperlink w:anchor="_Toc54606444" w:history="1">
            <w:r w:rsidR="00B90EE0" w:rsidRPr="00E339EE">
              <w:rPr>
                <w:rStyle w:val="Hyperlink"/>
                <w:rFonts w:ascii="Gill Sans MT" w:hAnsi="Gill Sans MT"/>
                <w:noProof/>
              </w:rPr>
              <w:t>Assess and shortlist applications</w:t>
            </w:r>
            <w:r w:rsidR="00B90EE0">
              <w:rPr>
                <w:noProof/>
                <w:webHidden/>
              </w:rPr>
              <w:tab/>
            </w:r>
            <w:r w:rsidR="00B90EE0">
              <w:rPr>
                <w:noProof/>
                <w:webHidden/>
              </w:rPr>
              <w:fldChar w:fldCharType="begin"/>
            </w:r>
            <w:r w:rsidR="00B90EE0">
              <w:rPr>
                <w:noProof/>
                <w:webHidden/>
              </w:rPr>
              <w:instrText xml:space="preserve"> PAGEREF _Toc54606444 \h </w:instrText>
            </w:r>
            <w:r w:rsidR="00B90EE0">
              <w:rPr>
                <w:noProof/>
                <w:webHidden/>
              </w:rPr>
            </w:r>
            <w:r w:rsidR="00B90EE0">
              <w:rPr>
                <w:noProof/>
                <w:webHidden/>
              </w:rPr>
              <w:fldChar w:fldCharType="separate"/>
            </w:r>
            <w:r w:rsidR="00B90EE0">
              <w:rPr>
                <w:noProof/>
                <w:webHidden/>
              </w:rPr>
              <w:t>4</w:t>
            </w:r>
            <w:r w:rsidR="00B90EE0">
              <w:rPr>
                <w:noProof/>
                <w:webHidden/>
              </w:rPr>
              <w:fldChar w:fldCharType="end"/>
            </w:r>
          </w:hyperlink>
        </w:p>
        <w:p w14:paraId="2E22CCFF" w14:textId="43C4FCB3" w:rsidR="00B90EE0" w:rsidRDefault="00270621">
          <w:pPr>
            <w:pStyle w:val="TOC2"/>
            <w:tabs>
              <w:tab w:val="right" w:leader="dot" w:pos="9590"/>
            </w:tabs>
            <w:rPr>
              <w:rFonts w:eastAsiaTheme="minorEastAsia" w:cstheme="minorBidi"/>
              <w:b w:val="0"/>
              <w:bCs w:val="0"/>
              <w:noProof/>
              <w:sz w:val="24"/>
              <w:szCs w:val="24"/>
              <w:lang w:eastAsia="en-GB"/>
            </w:rPr>
          </w:pPr>
          <w:hyperlink w:anchor="_Toc54606445" w:history="1">
            <w:r w:rsidR="00B90EE0" w:rsidRPr="00E339EE">
              <w:rPr>
                <w:rStyle w:val="Hyperlink"/>
                <w:rFonts w:ascii="Gill Sans MT" w:hAnsi="Gill Sans MT"/>
                <w:noProof/>
              </w:rPr>
              <w:t>Publish applications</w:t>
            </w:r>
            <w:r w:rsidR="00B90EE0">
              <w:rPr>
                <w:noProof/>
                <w:webHidden/>
              </w:rPr>
              <w:tab/>
            </w:r>
            <w:r w:rsidR="00B90EE0">
              <w:rPr>
                <w:noProof/>
                <w:webHidden/>
              </w:rPr>
              <w:fldChar w:fldCharType="begin"/>
            </w:r>
            <w:r w:rsidR="00B90EE0">
              <w:rPr>
                <w:noProof/>
                <w:webHidden/>
              </w:rPr>
              <w:instrText xml:space="preserve"> PAGEREF _Toc54606445 \h </w:instrText>
            </w:r>
            <w:r w:rsidR="00B90EE0">
              <w:rPr>
                <w:noProof/>
                <w:webHidden/>
              </w:rPr>
            </w:r>
            <w:r w:rsidR="00B90EE0">
              <w:rPr>
                <w:noProof/>
                <w:webHidden/>
              </w:rPr>
              <w:fldChar w:fldCharType="separate"/>
            </w:r>
            <w:r w:rsidR="00B90EE0">
              <w:rPr>
                <w:noProof/>
                <w:webHidden/>
              </w:rPr>
              <w:t>4</w:t>
            </w:r>
            <w:r w:rsidR="00B90EE0">
              <w:rPr>
                <w:noProof/>
                <w:webHidden/>
              </w:rPr>
              <w:fldChar w:fldCharType="end"/>
            </w:r>
          </w:hyperlink>
        </w:p>
        <w:p w14:paraId="081F1ED8" w14:textId="7A57AB6C" w:rsidR="00B90EE0" w:rsidRDefault="00270621">
          <w:pPr>
            <w:pStyle w:val="TOC1"/>
            <w:tabs>
              <w:tab w:val="right" w:leader="dot" w:pos="9590"/>
            </w:tabs>
            <w:rPr>
              <w:rFonts w:eastAsiaTheme="minorEastAsia" w:cstheme="minorBidi"/>
              <w:b w:val="0"/>
              <w:bCs w:val="0"/>
              <w:i w:val="0"/>
              <w:iCs w:val="0"/>
              <w:noProof/>
              <w:lang w:eastAsia="en-GB"/>
            </w:rPr>
          </w:pPr>
          <w:hyperlink w:anchor="_Toc54606446" w:history="1">
            <w:r w:rsidR="00B90EE0" w:rsidRPr="00E339EE">
              <w:rPr>
                <w:rStyle w:val="Hyperlink"/>
                <w:noProof/>
              </w:rPr>
              <w:t>Next steps</w:t>
            </w:r>
            <w:r w:rsidR="00B90EE0">
              <w:rPr>
                <w:noProof/>
                <w:webHidden/>
              </w:rPr>
              <w:tab/>
            </w:r>
            <w:r w:rsidR="00B90EE0">
              <w:rPr>
                <w:noProof/>
                <w:webHidden/>
              </w:rPr>
              <w:fldChar w:fldCharType="begin"/>
            </w:r>
            <w:r w:rsidR="00B90EE0">
              <w:rPr>
                <w:noProof/>
                <w:webHidden/>
              </w:rPr>
              <w:instrText xml:space="preserve"> PAGEREF _Toc54606446 \h </w:instrText>
            </w:r>
            <w:r w:rsidR="00B90EE0">
              <w:rPr>
                <w:noProof/>
                <w:webHidden/>
              </w:rPr>
            </w:r>
            <w:r w:rsidR="00B90EE0">
              <w:rPr>
                <w:noProof/>
                <w:webHidden/>
              </w:rPr>
              <w:fldChar w:fldCharType="separate"/>
            </w:r>
            <w:r w:rsidR="00B90EE0">
              <w:rPr>
                <w:noProof/>
                <w:webHidden/>
              </w:rPr>
              <w:t>4</w:t>
            </w:r>
            <w:r w:rsidR="00B90EE0">
              <w:rPr>
                <w:noProof/>
                <w:webHidden/>
              </w:rPr>
              <w:fldChar w:fldCharType="end"/>
            </w:r>
          </w:hyperlink>
        </w:p>
        <w:p w14:paraId="1107393E" w14:textId="2CEEED88" w:rsidR="00A36696" w:rsidRPr="00DF41FC" w:rsidRDefault="00A36696">
          <w:pPr>
            <w:rPr>
              <w:rFonts w:ascii="Gill Sans MT" w:hAnsi="Gill Sans MT"/>
              <w:sz w:val="22"/>
              <w:szCs w:val="22"/>
            </w:rPr>
          </w:pPr>
          <w:r w:rsidRPr="00DF41FC">
            <w:rPr>
              <w:rFonts w:ascii="Gill Sans MT" w:hAnsi="Gill Sans MT"/>
              <w:b/>
              <w:bCs/>
              <w:noProof/>
              <w:sz w:val="22"/>
              <w:szCs w:val="22"/>
            </w:rPr>
            <w:fldChar w:fldCharType="end"/>
          </w:r>
        </w:p>
      </w:sdtContent>
    </w:sdt>
    <w:p w14:paraId="12054471" w14:textId="77777777" w:rsidR="00A36696" w:rsidRPr="00DF41FC" w:rsidRDefault="00A36696" w:rsidP="0015130A">
      <w:pPr>
        <w:rPr>
          <w:rFonts w:ascii="Gill Sans MT" w:hAnsi="Gill Sans MT"/>
          <w:sz w:val="22"/>
          <w:szCs w:val="22"/>
        </w:rPr>
      </w:pPr>
    </w:p>
    <w:p w14:paraId="5E728CA0" w14:textId="21BE4E6B" w:rsidR="00DA08C6" w:rsidRPr="00DF41FC" w:rsidRDefault="00DA08C6" w:rsidP="00DF41FC">
      <w:pPr>
        <w:pStyle w:val="Heading1"/>
      </w:pPr>
      <w:bookmarkStart w:id="0" w:name="_Toc54606433"/>
      <w:r w:rsidRPr="00DF41FC">
        <w:t>Context</w:t>
      </w:r>
      <w:bookmarkEnd w:id="0"/>
    </w:p>
    <w:p w14:paraId="6248CFF6" w14:textId="4E58F81F" w:rsidR="004F4B8A" w:rsidRDefault="004F4B8A" w:rsidP="0015130A">
      <w:pPr>
        <w:rPr>
          <w:rFonts w:ascii="Gill Sans MT" w:hAnsi="Gill Sans MT"/>
          <w:sz w:val="22"/>
          <w:szCs w:val="22"/>
        </w:rPr>
      </w:pPr>
      <w:r>
        <w:rPr>
          <w:rFonts w:ascii="Gill Sans MT" w:hAnsi="Gill Sans MT"/>
          <w:sz w:val="22"/>
          <w:szCs w:val="22"/>
        </w:rPr>
        <w:t>Th</w:t>
      </w:r>
      <w:r w:rsidR="009516E1">
        <w:rPr>
          <w:rFonts w:ascii="Gill Sans MT" w:hAnsi="Gill Sans MT"/>
          <w:sz w:val="22"/>
          <w:szCs w:val="22"/>
        </w:rPr>
        <w:t xml:space="preserve">ese ToRs are for a </w:t>
      </w:r>
      <w:r w:rsidR="005A061B">
        <w:rPr>
          <w:rFonts w:ascii="Gill Sans MT" w:hAnsi="Gill Sans MT"/>
          <w:sz w:val="22"/>
          <w:szCs w:val="22"/>
        </w:rPr>
        <w:t xml:space="preserve">permanent </w:t>
      </w:r>
      <w:r>
        <w:rPr>
          <w:rFonts w:ascii="Gill Sans MT" w:hAnsi="Gill Sans MT"/>
          <w:sz w:val="22"/>
          <w:szCs w:val="22"/>
        </w:rPr>
        <w:t>Selection Committee</w:t>
      </w:r>
      <w:r w:rsidR="005A061B">
        <w:rPr>
          <w:rFonts w:ascii="Gill Sans MT" w:hAnsi="Gill Sans MT"/>
          <w:sz w:val="22"/>
          <w:szCs w:val="22"/>
        </w:rPr>
        <w:t xml:space="preserve">, </w:t>
      </w:r>
      <w:r>
        <w:rPr>
          <w:rFonts w:ascii="Gill Sans MT" w:hAnsi="Gill Sans MT"/>
          <w:sz w:val="22"/>
          <w:szCs w:val="22"/>
        </w:rPr>
        <w:t xml:space="preserve">which will cover </w:t>
      </w:r>
      <w:r w:rsidRPr="004F4B8A">
        <w:rPr>
          <w:rFonts w:ascii="Gill Sans MT" w:hAnsi="Gill Sans MT"/>
          <w:i/>
          <w:iCs/>
          <w:sz w:val="22"/>
          <w:szCs w:val="22"/>
        </w:rPr>
        <w:t>all</w:t>
      </w:r>
      <w:r>
        <w:rPr>
          <w:rFonts w:ascii="Gill Sans MT" w:hAnsi="Gill Sans MT"/>
          <w:sz w:val="22"/>
          <w:szCs w:val="22"/>
        </w:rPr>
        <w:t xml:space="preserve"> trustee elections and appointments. </w:t>
      </w:r>
      <w:r w:rsidR="00DA08C6" w:rsidRPr="00DF41FC">
        <w:rPr>
          <w:rFonts w:ascii="Gill Sans MT" w:hAnsi="Gill Sans MT"/>
          <w:sz w:val="22"/>
          <w:szCs w:val="22"/>
        </w:rPr>
        <w:t xml:space="preserve"> </w:t>
      </w:r>
    </w:p>
    <w:p w14:paraId="3A29467A" w14:textId="77777777" w:rsidR="004F4B8A" w:rsidRDefault="004F4B8A" w:rsidP="0015130A">
      <w:pPr>
        <w:rPr>
          <w:rFonts w:ascii="Gill Sans MT" w:hAnsi="Gill Sans MT"/>
          <w:sz w:val="22"/>
          <w:szCs w:val="22"/>
        </w:rPr>
      </w:pPr>
    </w:p>
    <w:p w14:paraId="1CD32801" w14:textId="5C819ACC" w:rsidR="00DA08C6" w:rsidRPr="00DF41FC" w:rsidRDefault="00DA08C6" w:rsidP="0015130A">
      <w:pPr>
        <w:rPr>
          <w:rFonts w:ascii="Gill Sans MT" w:hAnsi="Gill Sans MT"/>
          <w:sz w:val="22"/>
          <w:szCs w:val="22"/>
        </w:rPr>
      </w:pPr>
      <w:r w:rsidRPr="00DF41FC">
        <w:rPr>
          <w:rFonts w:ascii="Gill Sans MT" w:hAnsi="Gill Sans MT"/>
          <w:sz w:val="22"/>
          <w:szCs w:val="22"/>
        </w:rPr>
        <w:t>Intended outcomes are:</w:t>
      </w:r>
    </w:p>
    <w:p w14:paraId="4EA13793" w14:textId="1C88B2E7" w:rsidR="00DA08C6" w:rsidRDefault="004F4B8A" w:rsidP="00276BA5">
      <w:pPr>
        <w:pStyle w:val="ListParagraph"/>
        <w:numPr>
          <w:ilvl w:val="0"/>
          <w:numId w:val="10"/>
        </w:numPr>
        <w:rPr>
          <w:rFonts w:ascii="Gill Sans MT" w:hAnsi="Gill Sans MT"/>
          <w:sz w:val="22"/>
          <w:szCs w:val="22"/>
        </w:rPr>
      </w:pPr>
      <w:r>
        <w:rPr>
          <w:rFonts w:ascii="Gill Sans MT" w:hAnsi="Gill Sans MT"/>
          <w:sz w:val="22"/>
          <w:szCs w:val="22"/>
        </w:rPr>
        <w:t>SfAM</w:t>
      </w:r>
      <w:r w:rsidR="00DA08C6" w:rsidRPr="00DF41FC">
        <w:rPr>
          <w:rFonts w:ascii="Gill Sans MT" w:hAnsi="Gill Sans MT"/>
          <w:sz w:val="22"/>
          <w:szCs w:val="22"/>
        </w:rPr>
        <w:t xml:space="preserve"> gets the best candidates</w:t>
      </w:r>
      <w:r>
        <w:rPr>
          <w:rFonts w:ascii="Gill Sans MT" w:hAnsi="Gill Sans MT"/>
          <w:sz w:val="22"/>
          <w:szCs w:val="22"/>
        </w:rPr>
        <w:t xml:space="preserve"> for trustee roles</w:t>
      </w:r>
      <w:r w:rsidR="00DA08C6" w:rsidRPr="00DF41FC">
        <w:rPr>
          <w:rFonts w:ascii="Gill Sans MT" w:hAnsi="Gill Sans MT"/>
          <w:sz w:val="22"/>
          <w:szCs w:val="22"/>
        </w:rPr>
        <w:t>, making good use of its talent pool</w:t>
      </w:r>
    </w:p>
    <w:p w14:paraId="43441AB7" w14:textId="4D13522C" w:rsidR="00B90EE0" w:rsidRDefault="004F4B8A" w:rsidP="00276BA5">
      <w:pPr>
        <w:pStyle w:val="ListParagraph"/>
        <w:numPr>
          <w:ilvl w:val="0"/>
          <w:numId w:val="10"/>
        </w:numPr>
        <w:rPr>
          <w:rFonts w:ascii="Gill Sans MT" w:hAnsi="Gill Sans MT"/>
          <w:sz w:val="22"/>
          <w:szCs w:val="22"/>
        </w:rPr>
      </w:pPr>
      <w:r>
        <w:rPr>
          <w:rFonts w:ascii="Gill Sans MT" w:hAnsi="Gill Sans MT"/>
          <w:sz w:val="22"/>
          <w:szCs w:val="22"/>
        </w:rPr>
        <w:t>Identifying candidates is transparent, and takes into account principles of equality, diversity and inclusion.</w:t>
      </w:r>
      <w:r w:rsidR="00B90EE0">
        <w:rPr>
          <w:rFonts w:ascii="Gill Sans MT" w:hAnsi="Gill Sans MT"/>
          <w:sz w:val="22"/>
          <w:szCs w:val="22"/>
        </w:rPr>
        <w:br w:type="page"/>
      </w:r>
    </w:p>
    <w:p w14:paraId="794436F3" w14:textId="77777777" w:rsidR="004F4B8A" w:rsidRPr="00DF41FC" w:rsidRDefault="004F4B8A" w:rsidP="00B90EE0">
      <w:pPr>
        <w:pStyle w:val="ListParagraph"/>
        <w:rPr>
          <w:rFonts w:ascii="Gill Sans MT" w:hAnsi="Gill Sans MT"/>
          <w:sz w:val="22"/>
          <w:szCs w:val="22"/>
        </w:rPr>
      </w:pPr>
    </w:p>
    <w:p w14:paraId="0EA1D230" w14:textId="77777777" w:rsidR="00DA08C6" w:rsidRPr="00DF41FC" w:rsidRDefault="00DA08C6" w:rsidP="0015130A">
      <w:pPr>
        <w:rPr>
          <w:rFonts w:ascii="Gill Sans MT" w:hAnsi="Gill Sans MT"/>
          <w:sz w:val="22"/>
          <w:szCs w:val="22"/>
        </w:rPr>
      </w:pPr>
    </w:p>
    <w:p w14:paraId="4D0AA544" w14:textId="622BCFC3" w:rsidR="0015130A" w:rsidRPr="00DF41FC" w:rsidRDefault="00276BA5" w:rsidP="00DF41FC">
      <w:pPr>
        <w:pStyle w:val="Heading1"/>
      </w:pPr>
      <w:bookmarkStart w:id="1" w:name="_Toc54606434"/>
      <w:r w:rsidRPr="00DF41FC">
        <w:t xml:space="preserve">Draft </w:t>
      </w:r>
      <w:r w:rsidR="0015130A" w:rsidRPr="00DF41FC">
        <w:t xml:space="preserve">Terms of reference for the </w:t>
      </w:r>
      <w:r w:rsidR="0022751C" w:rsidRPr="00DF41FC">
        <w:t>Selection</w:t>
      </w:r>
      <w:r w:rsidR="0015130A" w:rsidRPr="00DF41FC">
        <w:t xml:space="preserve"> </w:t>
      </w:r>
      <w:r w:rsidR="0022751C" w:rsidRPr="00DF41FC">
        <w:t>C</w:t>
      </w:r>
      <w:r w:rsidR="0015130A" w:rsidRPr="00DF41FC">
        <w:t>ommittee</w:t>
      </w:r>
      <w:r w:rsidRPr="00DF41FC">
        <w:t xml:space="preserve"> (Discussion)</w:t>
      </w:r>
      <w:bookmarkEnd w:id="1"/>
    </w:p>
    <w:p w14:paraId="66800119" w14:textId="77777777" w:rsidR="0022751C" w:rsidRPr="00DF41FC" w:rsidRDefault="0022751C" w:rsidP="0015130A">
      <w:pPr>
        <w:rPr>
          <w:rFonts w:ascii="Gill Sans MT" w:hAnsi="Gill Sans MT"/>
          <w:sz w:val="22"/>
          <w:szCs w:val="22"/>
        </w:rPr>
      </w:pPr>
    </w:p>
    <w:p w14:paraId="3759988A" w14:textId="77777777" w:rsidR="00D538B9" w:rsidRPr="00DF41FC" w:rsidRDefault="00D538B9" w:rsidP="00CB076A">
      <w:pPr>
        <w:pStyle w:val="Heading2"/>
        <w:rPr>
          <w:rFonts w:ascii="Gill Sans MT" w:hAnsi="Gill Sans MT"/>
          <w:sz w:val="22"/>
          <w:szCs w:val="22"/>
        </w:rPr>
      </w:pPr>
      <w:bookmarkStart w:id="2" w:name="_Toc54606435"/>
      <w:r w:rsidRPr="00DF41FC">
        <w:rPr>
          <w:rFonts w:ascii="Gill Sans MT" w:hAnsi="Gill Sans MT"/>
          <w:sz w:val="22"/>
          <w:szCs w:val="22"/>
        </w:rPr>
        <w:t>Background</w:t>
      </w:r>
      <w:bookmarkEnd w:id="2"/>
    </w:p>
    <w:p w14:paraId="47D0E219" w14:textId="4F4B6096" w:rsidR="00CB076A" w:rsidRPr="00DF41FC" w:rsidRDefault="00100506" w:rsidP="0015130A">
      <w:pPr>
        <w:rPr>
          <w:rFonts w:ascii="Gill Sans MT" w:hAnsi="Gill Sans MT"/>
          <w:sz w:val="22"/>
          <w:szCs w:val="22"/>
        </w:rPr>
      </w:pPr>
      <w:r w:rsidRPr="00DF41FC">
        <w:rPr>
          <w:rFonts w:ascii="Gill Sans MT" w:hAnsi="Gill Sans MT"/>
          <w:sz w:val="22"/>
          <w:szCs w:val="22"/>
        </w:rPr>
        <w:t>It is good governance practice that a</w:t>
      </w:r>
      <w:r w:rsidR="0015130A" w:rsidRPr="00DF41FC">
        <w:rPr>
          <w:rFonts w:ascii="Gill Sans MT" w:hAnsi="Gill Sans MT"/>
          <w:sz w:val="22"/>
          <w:szCs w:val="22"/>
        </w:rPr>
        <w:t xml:space="preserve">ppointments to </w:t>
      </w:r>
      <w:r w:rsidR="004F4B8A">
        <w:rPr>
          <w:rFonts w:ascii="Gill Sans MT" w:hAnsi="Gill Sans MT"/>
          <w:sz w:val="22"/>
          <w:szCs w:val="22"/>
        </w:rPr>
        <w:t>a</w:t>
      </w:r>
      <w:r w:rsidR="0015130A" w:rsidRPr="00DF41FC">
        <w:rPr>
          <w:rFonts w:ascii="Gill Sans MT" w:hAnsi="Gill Sans MT"/>
          <w:sz w:val="22"/>
          <w:szCs w:val="22"/>
        </w:rPr>
        <w:t xml:space="preserve"> board</w:t>
      </w:r>
      <w:r w:rsidRPr="00DF41FC">
        <w:rPr>
          <w:rFonts w:ascii="Gill Sans MT" w:hAnsi="Gill Sans MT"/>
          <w:sz w:val="22"/>
          <w:szCs w:val="22"/>
        </w:rPr>
        <w:t xml:space="preserve"> (in </w:t>
      </w:r>
      <w:r w:rsidR="004F4B8A">
        <w:rPr>
          <w:rFonts w:ascii="Gill Sans MT" w:hAnsi="Gill Sans MT"/>
          <w:sz w:val="22"/>
          <w:szCs w:val="22"/>
        </w:rPr>
        <w:t>SfAM’s</w:t>
      </w:r>
      <w:r w:rsidRPr="00DF41FC">
        <w:rPr>
          <w:rFonts w:ascii="Gill Sans MT" w:hAnsi="Gill Sans MT"/>
          <w:sz w:val="22"/>
          <w:szCs w:val="22"/>
        </w:rPr>
        <w:t xml:space="preserve"> case, the Executive Committee) </w:t>
      </w:r>
      <w:r w:rsidR="0015130A" w:rsidRPr="00DF41FC">
        <w:rPr>
          <w:rFonts w:ascii="Gill Sans MT" w:hAnsi="Gill Sans MT"/>
          <w:sz w:val="22"/>
          <w:szCs w:val="22"/>
        </w:rPr>
        <w:t xml:space="preserve"> should be subject to a formal, rigorous and transparent procedure</w:t>
      </w:r>
      <w:r w:rsidRPr="00DF41FC">
        <w:rPr>
          <w:rFonts w:ascii="Gill Sans MT" w:hAnsi="Gill Sans MT"/>
          <w:sz w:val="22"/>
          <w:szCs w:val="22"/>
        </w:rPr>
        <w:t xml:space="preserve">. This is usually achieved by </w:t>
      </w:r>
      <w:r w:rsidR="0022751C" w:rsidRPr="00DF41FC">
        <w:rPr>
          <w:rFonts w:ascii="Gill Sans MT" w:hAnsi="Gill Sans MT"/>
          <w:sz w:val="22"/>
          <w:szCs w:val="22"/>
        </w:rPr>
        <w:t xml:space="preserve">having a </w:t>
      </w:r>
      <w:r w:rsidR="00CB076A" w:rsidRPr="00DF41FC">
        <w:rPr>
          <w:rFonts w:ascii="Gill Sans MT" w:hAnsi="Gill Sans MT"/>
          <w:sz w:val="22"/>
          <w:szCs w:val="22"/>
        </w:rPr>
        <w:t>Selection</w:t>
      </w:r>
      <w:r w:rsidR="0015130A" w:rsidRPr="00DF41FC">
        <w:rPr>
          <w:rFonts w:ascii="Gill Sans MT" w:hAnsi="Gill Sans MT"/>
          <w:sz w:val="22"/>
          <w:szCs w:val="22"/>
        </w:rPr>
        <w:t xml:space="preserve"> </w:t>
      </w:r>
      <w:r w:rsidR="00CB076A" w:rsidRPr="00DF41FC">
        <w:rPr>
          <w:rFonts w:ascii="Gill Sans MT" w:hAnsi="Gill Sans MT"/>
          <w:sz w:val="22"/>
          <w:szCs w:val="22"/>
        </w:rPr>
        <w:t>C</w:t>
      </w:r>
      <w:r w:rsidR="0015130A" w:rsidRPr="00DF41FC">
        <w:rPr>
          <w:rFonts w:ascii="Gill Sans MT" w:hAnsi="Gill Sans MT"/>
          <w:sz w:val="22"/>
          <w:szCs w:val="22"/>
        </w:rPr>
        <w:t xml:space="preserve">ommittee to lead the process for appointments, </w:t>
      </w:r>
      <w:r w:rsidR="0022751C" w:rsidRPr="00DF41FC">
        <w:rPr>
          <w:rFonts w:ascii="Gill Sans MT" w:hAnsi="Gill Sans MT"/>
          <w:sz w:val="22"/>
          <w:szCs w:val="22"/>
        </w:rPr>
        <w:t xml:space="preserve">and </w:t>
      </w:r>
      <w:r w:rsidR="00E32432" w:rsidRPr="00DF41FC">
        <w:rPr>
          <w:rFonts w:ascii="Gill Sans MT" w:hAnsi="Gill Sans MT"/>
          <w:sz w:val="22"/>
          <w:szCs w:val="22"/>
        </w:rPr>
        <w:t xml:space="preserve">to </w:t>
      </w:r>
      <w:r w:rsidR="0022751C" w:rsidRPr="00DF41FC">
        <w:rPr>
          <w:rFonts w:ascii="Gill Sans MT" w:hAnsi="Gill Sans MT"/>
          <w:sz w:val="22"/>
          <w:szCs w:val="22"/>
        </w:rPr>
        <w:t>ensure that there is a</w:t>
      </w:r>
      <w:r w:rsidR="0015130A" w:rsidRPr="00DF41FC">
        <w:rPr>
          <w:rFonts w:ascii="Gill Sans MT" w:hAnsi="Gill Sans MT"/>
          <w:sz w:val="22"/>
          <w:szCs w:val="22"/>
        </w:rPr>
        <w:t xml:space="preserve"> succession</w:t>
      </w:r>
      <w:r w:rsidR="0022751C" w:rsidRPr="00DF41FC">
        <w:rPr>
          <w:rFonts w:ascii="Gill Sans MT" w:hAnsi="Gill Sans MT"/>
          <w:sz w:val="22"/>
          <w:szCs w:val="22"/>
        </w:rPr>
        <w:t xml:space="preserve"> plan</w:t>
      </w:r>
      <w:r w:rsidR="0015130A" w:rsidRPr="00DF41FC">
        <w:rPr>
          <w:rFonts w:ascii="Gill Sans MT" w:hAnsi="Gill Sans MT"/>
          <w:sz w:val="22"/>
          <w:szCs w:val="22"/>
        </w:rPr>
        <w:t xml:space="preserve"> </w:t>
      </w:r>
      <w:r w:rsidR="0022751C" w:rsidRPr="00DF41FC">
        <w:rPr>
          <w:rFonts w:ascii="Gill Sans MT" w:hAnsi="Gill Sans MT"/>
          <w:sz w:val="22"/>
          <w:szCs w:val="22"/>
        </w:rPr>
        <w:t xml:space="preserve">for members of the EC. </w:t>
      </w:r>
    </w:p>
    <w:p w14:paraId="1E07A064" w14:textId="77777777" w:rsidR="00CB076A" w:rsidRPr="00DF41FC" w:rsidRDefault="00CB076A" w:rsidP="0015130A">
      <w:pPr>
        <w:rPr>
          <w:rFonts w:ascii="Gill Sans MT" w:hAnsi="Gill Sans MT"/>
          <w:sz w:val="22"/>
          <w:szCs w:val="22"/>
        </w:rPr>
      </w:pPr>
    </w:p>
    <w:p w14:paraId="64B4E3F6" w14:textId="0E1B2F97" w:rsidR="0015130A" w:rsidRPr="00DF41FC" w:rsidRDefault="0022751C" w:rsidP="0015130A">
      <w:pPr>
        <w:rPr>
          <w:rFonts w:ascii="Gill Sans MT" w:hAnsi="Gill Sans MT"/>
          <w:sz w:val="22"/>
          <w:szCs w:val="22"/>
        </w:rPr>
      </w:pPr>
      <w:r w:rsidRPr="00DF41FC">
        <w:rPr>
          <w:rFonts w:ascii="Gill Sans MT" w:hAnsi="Gill Sans MT"/>
          <w:sz w:val="22"/>
          <w:szCs w:val="22"/>
        </w:rPr>
        <w:t xml:space="preserve">It can also help to develop a </w:t>
      </w:r>
      <w:r w:rsidR="0015130A" w:rsidRPr="00DF41FC">
        <w:rPr>
          <w:rFonts w:ascii="Gill Sans MT" w:hAnsi="Gill Sans MT"/>
          <w:sz w:val="22"/>
          <w:szCs w:val="22"/>
        </w:rPr>
        <w:t>diverse pipeline</w:t>
      </w:r>
      <w:r w:rsidRPr="00DF41FC">
        <w:rPr>
          <w:rFonts w:ascii="Gill Sans MT" w:hAnsi="Gill Sans MT"/>
          <w:sz w:val="22"/>
          <w:szCs w:val="22"/>
        </w:rPr>
        <w:t xml:space="preserve"> of new people ready to come through. </w:t>
      </w:r>
    </w:p>
    <w:p w14:paraId="654EDCCB" w14:textId="1D7932F0" w:rsidR="0022751C" w:rsidRPr="00DF41FC" w:rsidRDefault="0022751C" w:rsidP="0015130A">
      <w:pPr>
        <w:rPr>
          <w:rFonts w:ascii="Gill Sans MT" w:hAnsi="Gill Sans MT"/>
          <w:sz w:val="22"/>
          <w:szCs w:val="22"/>
        </w:rPr>
      </w:pPr>
    </w:p>
    <w:p w14:paraId="57CF3E98" w14:textId="77777777" w:rsidR="00541E20" w:rsidRPr="00DF41FC" w:rsidRDefault="00541E20" w:rsidP="0015130A">
      <w:pPr>
        <w:rPr>
          <w:rFonts w:ascii="Gill Sans MT" w:hAnsi="Gill Sans MT"/>
          <w:b/>
          <w:bCs/>
          <w:sz w:val="22"/>
          <w:szCs w:val="22"/>
        </w:rPr>
      </w:pPr>
    </w:p>
    <w:p w14:paraId="5F44188A" w14:textId="3B793B2A" w:rsidR="0022751C" w:rsidRPr="00DF41FC" w:rsidRDefault="0022751C" w:rsidP="00E32432">
      <w:pPr>
        <w:pStyle w:val="Heading2"/>
        <w:rPr>
          <w:rFonts w:ascii="Gill Sans MT" w:hAnsi="Gill Sans MT"/>
          <w:sz w:val="22"/>
          <w:szCs w:val="22"/>
        </w:rPr>
      </w:pPr>
      <w:bookmarkStart w:id="3" w:name="_Toc54606436"/>
      <w:r w:rsidRPr="00DF41FC">
        <w:rPr>
          <w:rFonts w:ascii="Gill Sans MT" w:hAnsi="Gill Sans MT"/>
          <w:sz w:val="22"/>
          <w:szCs w:val="22"/>
        </w:rPr>
        <w:t>Members of the Selection Committee</w:t>
      </w:r>
      <w:bookmarkEnd w:id="3"/>
    </w:p>
    <w:p w14:paraId="05AA9B35" w14:textId="19EC6D40" w:rsidR="00A8250F" w:rsidRDefault="00A8250F" w:rsidP="0015130A">
      <w:pPr>
        <w:rPr>
          <w:rFonts w:ascii="Gill Sans MT" w:hAnsi="Gill Sans MT"/>
          <w:sz w:val="22"/>
          <w:szCs w:val="22"/>
        </w:rPr>
      </w:pPr>
    </w:p>
    <w:p w14:paraId="7A6CD979" w14:textId="77777777" w:rsidR="004F4B8A" w:rsidRDefault="004F4B8A" w:rsidP="0015130A">
      <w:pPr>
        <w:rPr>
          <w:rFonts w:ascii="Gill Sans MT" w:hAnsi="Gill Sans MT"/>
          <w:sz w:val="22"/>
          <w:szCs w:val="22"/>
        </w:rPr>
      </w:pPr>
    </w:p>
    <w:p w14:paraId="433B877C" w14:textId="738108B7" w:rsidR="0022751C" w:rsidRDefault="00D64D21" w:rsidP="0015130A">
      <w:pPr>
        <w:rPr>
          <w:rFonts w:ascii="Gill Sans MT" w:hAnsi="Gill Sans MT"/>
          <w:sz w:val="22"/>
          <w:szCs w:val="22"/>
        </w:rPr>
      </w:pPr>
      <w:r>
        <w:rPr>
          <w:rFonts w:ascii="Gill Sans MT" w:hAnsi="Gill Sans MT"/>
          <w:sz w:val="22"/>
          <w:szCs w:val="22"/>
        </w:rPr>
        <w:t>It is s</w:t>
      </w:r>
      <w:r w:rsidR="0022751C" w:rsidRPr="00DF41FC">
        <w:rPr>
          <w:rFonts w:ascii="Gill Sans MT" w:hAnsi="Gill Sans MT"/>
          <w:sz w:val="22"/>
          <w:szCs w:val="22"/>
        </w:rPr>
        <w:t>tandard practice</w:t>
      </w:r>
      <w:r>
        <w:rPr>
          <w:rFonts w:ascii="Gill Sans MT" w:hAnsi="Gill Sans MT"/>
          <w:sz w:val="22"/>
          <w:szCs w:val="22"/>
        </w:rPr>
        <w:t xml:space="preserve"> that th</w:t>
      </w:r>
      <w:r w:rsidR="0022751C" w:rsidRPr="00DF41FC">
        <w:rPr>
          <w:rFonts w:ascii="Gill Sans MT" w:hAnsi="Gill Sans MT"/>
          <w:sz w:val="22"/>
          <w:szCs w:val="22"/>
        </w:rPr>
        <w:t xml:space="preserve">ere should be at least three people on </w:t>
      </w:r>
      <w:r>
        <w:rPr>
          <w:rFonts w:ascii="Gill Sans MT" w:hAnsi="Gill Sans MT"/>
          <w:sz w:val="22"/>
          <w:szCs w:val="22"/>
        </w:rPr>
        <w:t>a</w:t>
      </w:r>
      <w:r w:rsidR="0022751C" w:rsidRPr="00DF41FC">
        <w:rPr>
          <w:rFonts w:ascii="Gill Sans MT" w:hAnsi="Gill Sans MT"/>
          <w:sz w:val="22"/>
          <w:szCs w:val="22"/>
        </w:rPr>
        <w:t xml:space="preserve"> Selection Committee</w:t>
      </w:r>
      <w:r w:rsidR="00A8250F">
        <w:rPr>
          <w:rFonts w:ascii="Gill Sans MT" w:hAnsi="Gill Sans MT"/>
          <w:sz w:val="22"/>
          <w:szCs w:val="22"/>
        </w:rPr>
        <w:t xml:space="preserve">, </w:t>
      </w:r>
      <w:r>
        <w:rPr>
          <w:rFonts w:ascii="Gill Sans MT" w:hAnsi="Gill Sans MT"/>
          <w:sz w:val="22"/>
          <w:szCs w:val="22"/>
        </w:rPr>
        <w:t>and that a majority of these people should not be employees of the company.</w:t>
      </w:r>
      <w:r w:rsidR="004F4B8A">
        <w:rPr>
          <w:rFonts w:ascii="Gill Sans MT" w:hAnsi="Gill Sans MT"/>
          <w:sz w:val="22"/>
          <w:szCs w:val="22"/>
        </w:rPr>
        <w:t xml:space="preserve"> </w:t>
      </w:r>
      <w:r>
        <w:rPr>
          <w:rFonts w:ascii="Gill Sans MT" w:hAnsi="Gill Sans MT"/>
          <w:sz w:val="22"/>
          <w:szCs w:val="22"/>
        </w:rPr>
        <w:t xml:space="preserve"> In addition</w:t>
      </w:r>
      <w:r w:rsidR="004F4B8A">
        <w:rPr>
          <w:rFonts w:ascii="Gill Sans MT" w:hAnsi="Gill Sans MT"/>
          <w:sz w:val="22"/>
          <w:szCs w:val="22"/>
        </w:rPr>
        <w:t xml:space="preserve">, </w:t>
      </w:r>
      <w:r w:rsidR="009516E1">
        <w:rPr>
          <w:rFonts w:ascii="Gill Sans MT" w:hAnsi="Gill Sans MT"/>
          <w:sz w:val="22"/>
          <w:szCs w:val="22"/>
        </w:rPr>
        <w:t>it is necessary to</w:t>
      </w:r>
      <w:r w:rsidR="004F4B8A">
        <w:rPr>
          <w:rFonts w:ascii="Gill Sans MT" w:hAnsi="Gill Sans MT"/>
          <w:sz w:val="22"/>
          <w:szCs w:val="22"/>
        </w:rPr>
        <w:t xml:space="preserve"> maintain a sense of proportion: SfAM is not having to</w:t>
      </w:r>
      <w:r>
        <w:rPr>
          <w:rFonts w:ascii="Gill Sans MT" w:hAnsi="Gill Sans MT"/>
          <w:sz w:val="22"/>
          <w:szCs w:val="22"/>
        </w:rPr>
        <w:t xml:space="preserve"> sift through </w:t>
      </w:r>
      <w:r w:rsidR="009516E1">
        <w:rPr>
          <w:rFonts w:ascii="Gill Sans MT" w:hAnsi="Gill Sans MT"/>
          <w:sz w:val="22"/>
          <w:szCs w:val="22"/>
        </w:rPr>
        <w:t>thousands</w:t>
      </w:r>
      <w:r>
        <w:rPr>
          <w:rFonts w:ascii="Gill Sans MT" w:hAnsi="Gill Sans MT"/>
          <w:sz w:val="22"/>
          <w:szCs w:val="22"/>
        </w:rPr>
        <w:t xml:space="preserve"> of applications, and then justifying the shortlist and proving that there has been no favouritism.  </w:t>
      </w:r>
      <w:r w:rsidR="009516E1">
        <w:rPr>
          <w:rFonts w:ascii="Gill Sans MT" w:hAnsi="Gill Sans MT"/>
          <w:sz w:val="22"/>
          <w:szCs w:val="22"/>
        </w:rPr>
        <w:t>A</w:t>
      </w:r>
      <w:r>
        <w:rPr>
          <w:rFonts w:ascii="Gill Sans MT" w:hAnsi="Gill Sans MT"/>
          <w:sz w:val="22"/>
          <w:szCs w:val="22"/>
        </w:rPr>
        <w:t xml:space="preserve"> pragmatic way </w:t>
      </w:r>
      <w:proofErr w:type="gramStart"/>
      <w:r>
        <w:rPr>
          <w:rFonts w:ascii="Gill Sans MT" w:hAnsi="Gill Sans MT"/>
          <w:sz w:val="22"/>
          <w:szCs w:val="22"/>
        </w:rPr>
        <w:t>forwards</w:t>
      </w:r>
      <w:proofErr w:type="gramEnd"/>
      <w:r w:rsidR="009516E1">
        <w:rPr>
          <w:rFonts w:ascii="Gill Sans MT" w:hAnsi="Gill Sans MT"/>
          <w:sz w:val="22"/>
          <w:szCs w:val="22"/>
        </w:rPr>
        <w:t xml:space="preserve"> is</w:t>
      </w:r>
      <w:r>
        <w:rPr>
          <w:rFonts w:ascii="Gill Sans MT" w:hAnsi="Gill Sans MT"/>
          <w:sz w:val="22"/>
          <w:szCs w:val="22"/>
        </w:rPr>
        <w:t>:</w:t>
      </w:r>
    </w:p>
    <w:p w14:paraId="53857B23" w14:textId="77777777" w:rsidR="00A8250F" w:rsidRPr="00DF41FC" w:rsidRDefault="00A8250F" w:rsidP="0015130A">
      <w:pPr>
        <w:rPr>
          <w:rFonts w:ascii="Gill Sans MT" w:hAnsi="Gill Sans MT"/>
          <w:sz w:val="22"/>
          <w:szCs w:val="22"/>
        </w:rPr>
      </w:pPr>
    </w:p>
    <w:p w14:paraId="422A8F3F" w14:textId="77777777" w:rsidR="0022751C" w:rsidRPr="00DF41FC" w:rsidRDefault="0022751C" w:rsidP="0015130A">
      <w:pPr>
        <w:rPr>
          <w:rFonts w:ascii="Gill Sans MT" w:hAnsi="Gill Sans MT"/>
          <w:sz w:val="22"/>
          <w:szCs w:val="22"/>
        </w:rPr>
      </w:pPr>
    </w:p>
    <w:p w14:paraId="7B73C19C" w14:textId="0B3AE8C5" w:rsidR="0022751C" w:rsidRPr="00DF41FC" w:rsidRDefault="00E32432" w:rsidP="00F869BC">
      <w:pPr>
        <w:pStyle w:val="Heading3"/>
      </w:pPr>
      <w:bookmarkStart w:id="4" w:name="_Toc54606437"/>
      <w:r w:rsidRPr="00DF41FC">
        <w:t xml:space="preserve">Suggestion for </w:t>
      </w:r>
      <w:r w:rsidR="004F4B8A">
        <w:t>SfAM</w:t>
      </w:r>
      <w:r w:rsidRPr="00DF41FC">
        <w:t>:</w:t>
      </w:r>
      <w:bookmarkEnd w:id="4"/>
    </w:p>
    <w:p w14:paraId="2DA4789C" w14:textId="4E82390E" w:rsidR="0022751C" w:rsidRPr="00DF41FC" w:rsidRDefault="0022751C" w:rsidP="0015130A">
      <w:pPr>
        <w:rPr>
          <w:rFonts w:ascii="Gill Sans MT" w:hAnsi="Gill Sans MT"/>
          <w:sz w:val="22"/>
          <w:szCs w:val="22"/>
        </w:rPr>
      </w:pPr>
      <w:r w:rsidRPr="00DF41FC">
        <w:rPr>
          <w:rFonts w:ascii="Gill Sans MT" w:hAnsi="Gill Sans MT"/>
          <w:sz w:val="22"/>
          <w:szCs w:val="22"/>
        </w:rPr>
        <w:t>The Selection Committee could comprise:</w:t>
      </w:r>
    </w:p>
    <w:p w14:paraId="31A9E6C6" w14:textId="777FF248" w:rsidR="00871DD9" w:rsidRPr="00DF41FC" w:rsidRDefault="0022751C" w:rsidP="002E6550">
      <w:pPr>
        <w:pStyle w:val="ListParagraph"/>
        <w:numPr>
          <w:ilvl w:val="0"/>
          <w:numId w:val="21"/>
        </w:numPr>
        <w:rPr>
          <w:rFonts w:ascii="Gill Sans MT" w:hAnsi="Gill Sans MT"/>
          <w:sz w:val="22"/>
          <w:szCs w:val="22"/>
        </w:rPr>
      </w:pPr>
      <w:r w:rsidRPr="00DF41FC">
        <w:rPr>
          <w:rFonts w:ascii="Gill Sans MT" w:hAnsi="Gill Sans MT"/>
          <w:sz w:val="22"/>
          <w:szCs w:val="22"/>
        </w:rPr>
        <w:t>The President (so this person will change every two years)</w:t>
      </w:r>
      <w:r w:rsidR="002917D0" w:rsidRPr="00DF41FC">
        <w:rPr>
          <w:rFonts w:ascii="Gill Sans MT" w:hAnsi="Gill Sans MT"/>
          <w:sz w:val="22"/>
          <w:szCs w:val="22"/>
        </w:rPr>
        <w:t xml:space="preserve">. The President should chair the </w:t>
      </w:r>
      <w:r w:rsidR="00357809" w:rsidRPr="00DF41FC">
        <w:rPr>
          <w:rFonts w:ascii="Gill Sans MT" w:hAnsi="Gill Sans MT"/>
          <w:sz w:val="22"/>
          <w:szCs w:val="22"/>
        </w:rPr>
        <w:t xml:space="preserve">Selection </w:t>
      </w:r>
      <w:r w:rsidR="002917D0" w:rsidRPr="00DF41FC">
        <w:rPr>
          <w:rFonts w:ascii="Gill Sans MT" w:hAnsi="Gill Sans MT"/>
          <w:sz w:val="22"/>
          <w:szCs w:val="22"/>
        </w:rPr>
        <w:t>Committee, except when it is looking for the President Elect.</w:t>
      </w:r>
      <w:r w:rsidR="00357809" w:rsidRPr="00DF41FC">
        <w:rPr>
          <w:rFonts w:ascii="Gill Sans MT" w:hAnsi="Gill Sans MT"/>
          <w:sz w:val="22"/>
          <w:szCs w:val="22"/>
        </w:rPr>
        <w:t xml:space="preserve"> In this situation, the EC will choose a chair from the Selection Committee. </w:t>
      </w:r>
    </w:p>
    <w:p w14:paraId="027EB0B1" w14:textId="7D3BDF51" w:rsidR="00E32432" w:rsidRPr="00DF41FC" w:rsidRDefault="00A8250F" w:rsidP="002E6550">
      <w:pPr>
        <w:pStyle w:val="ListParagraph"/>
        <w:numPr>
          <w:ilvl w:val="0"/>
          <w:numId w:val="21"/>
        </w:numPr>
        <w:rPr>
          <w:rFonts w:ascii="Gill Sans MT" w:hAnsi="Gill Sans MT"/>
          <w:sz w:val="22"/>
          <w:szCs w:val="22"/>
        </w:rPr>
      </w:pPr>
      <w:r>
        <w:rPr>
          <w:rFonts w:ascii="Gill Sans MT" w:hAnsi="Gill Sans MT"/>
          <w:sz w:val="22"/>
          <w:szCs w:val="22"/>
        </w:rPr>
        <w:t>Two</w:t>
      </w:r>
      <w:r w:rsidR="00E32432" w:rsidRPr="00DF41FC">
        <w:rPr>
          <w:rFonts w:ascii="Gill Sans MT" w:hAnsi="Gill Sans MT"/>
          <w:sz w:val="22"/>
          <w:szCs w:val="22"/>
        </w:rPr>
        <w:t xml:space="preserve"> other member</w:t>
      </w:r>
      <w:r>
        <w:rPr>
          <w:rFonts w:ascii="Gill Sans MT" w:hAnsi="Gill Sans MT"/>
          <w:sz w:val="22"/>
          <w:szCs w:val="22"/>
        </w:rPr>
        <w:t>s</w:t>
      </w:r>
      <w:r w:rsidR="00E32432" w:rsidRPr="00DF41FC">
        <w:rPr>
          <w:rFonts w:ascii="Gill Sans MT" w:hAnsi="Gill Sans MT"/>
          <w:sz w:val="22"/>
          <w:szCs w:val="22"/>
        </w:rPr>
        <w:t xml:space="preserve"> of the EC</w:t>
      </w:r>
      <w:r w:rsidR="003D61B8">
        <w:rPr>
          <w:rFonts w:ascii="Gill Sans MT" w:hAnsi="Gill Sans MT"/>
          <w:sz w:val="22"/>
          <w:szCs w:val="22"/>
        </w:rPr>
        <w:t>, for as long as their current term lasts</w:t>
      </w:r>
    </w:p>
    <w:p w14:paraId="58A102F9" w14:textId="0AAB3CAB" w:rsidR="0022751C" w:rsidRDefault="00871DD9" w:rsidP="002E6550">
      <w:pPr>
        <w:pStyle w:val="ListParagraph"/>
        <w:numPr>
          <w:ilvl w:val="0"/>
          <w:numId w:val="21"/>
        </w:numPr>
        <w:rPr>
          <w:rFonts w:ascii="Gill Sans MT" w:hAnsi="Gill Sans MT"/>
          <w:sz w:val="22"/>
          <w:szCs w:val="22"/>
        </w:rPr>
      </w:pPr>
      <w:r w:rsidRPr="00DF41FC">
        <w:rPr>
          <w:rFonts w:ascii="Gill Sans MT" w:hAnsi="Gill Sans MT"/>
          <w:sz w:val="22"/>
          <w:szCs w:val="22"/>
        </w:rPr>
        <w:t>In four-year cycles</w:t>
      </w:r>
      <w:r w:rsidR="003D61B8">
        <w:rPr>
          <w:rFonts w:ascii="Gill Sans MT" w:hAnsi="Gill Sans MT"/>
          <w:sz w:val="22"/>
          <w:szCs w:val="22"/>
        </w:rPr>
        <w:t>, one non-Trustee member of each sub-Committee</w:t>
      </w:r>
    </w:p>
    <w:p w14:paraId="1771C99F" w14:textId="1CAE326E" w:rsidR="003D61B8" w:rsidRPr="00DF41FC" w:rsidRDefault="003D61B8" w:rsidP="002E6550">
      <w:pPr>
        <w:pStyle w:val="ListParagraph"/>
        <w:numPr>
          <w:ilvl w:val="0"/>
          <w:numId w:val="21"/>
        </w:numPr>
        <w:rPr>
          <w:rFonts w:ascii="Gill Sans MT" w:hAnsi="Gill Sans MT"/>
          <w:sz w:val="22"/>
          <w:szCs w:val="22"/>
        </w:rPr>
      </w:pPr>
      <w:r>
        <w:rPr>
          <w:rFonts w:ascii="Gill Sans MT" w:hAnsi="Gill Sans MT"/>
          <w:sz w:val="22"/>
          <w:szCs w:val="22"/>
        </w:rPr>
        <w:t>The CEO</w:t>
      </w:r>
    </w:p>
    <w:p w14:paraId="51A53EC0" w14:textId="6E8297AD" w:rsidR="00871DD9" w:rsidRDefault="00541E20" w:rsidP="002E6550">
      <w:pPr>
        <w:pStyle w:val="ListParagraph"/>
        <w:numPr>
          <w:ilvl w:val="0"/>
          <w:numId w:val="21"/>
        </w:numPr>
        <w:rPr>
          <w:rFonts w:ascii="Gill Sans MT" w:hAnsi="Gill Sans MT"/>
          <w:sz w:val="22"/>
          <w:szCs w:val="22"/>
        </w:rPr>
      </w:pPr>
      <w:r w:rsidRPr="00DF41FC">
        <w:rPr>
          <w:rFonts w:ascii="Gill Sans MT" w:hAnsi="Gill Sans MT"/>
          <w:sz w:val="22"/>
          <w:szCs w:val="22"/>
        </w:rPr>
        <w:t xml:space="preserve">Secretariat function provided by </w:t>
      </w:r>
      <w:r w:rsidR="003D61B8">
        <w:rPr>
          <w:rFonts w:ascii="Gill Sans MT" w:hAnsi="Gill Sans MT"/>
          <w:sz w:val="22"/>
          <w:szCs w:val="22"/>
        </w:rPr>
        <w:t>another member of SfAM staff</w:t>
      </w:r>
    </w:p>
    <w:p w14:paraId="57F80C4E" w14:textId="0A55EA11" w:rsidR="00D64D21" w:rsidRDefault="00D64D21" w:rsidP="00D64D21">
      <w:pPr>
        <w:rPr>
          <w:rFonts w:ascii="Gill Sans MT" w:hAnsi="Gill Sans MT"/>
          <w:sz w:val="22"/>
          <w:szCs w:val="22"/>
        </w:rPr>
      </w:pPr>
    </w:p>
    <w:p w14:paraId="6CF9909C" w14:textId="5DCCA86B" w:rsidR="0022751C" w:rsidRPr="00DF41FC" w:rsidRDefault="0022751C" w:rsidP="0015130A">
      <w:pPr>
        <w:rPr>
          <w:rFonts w:ascii="Gill Sans MT" w:hAnsi="Gill Sans MT"/>
          <w:b/>
          <w:bCs/>
          <w:sz w:val="22"/>
          <w:szCs w:val="22"/>
        </w:rPr>
      </w:pPr>
    </w:p>
    <w:p w14:paraId="0F65EBFD" w14:textId="1C09CA05" w:rsidR="00871DD9" w:rsidRPr="00DF41FC" w:rsidRDefault="002917D0" w:rsidP="00E32432">
      <w:pPr>
        <w:pStyle w:val="Heading2"/>
        <w:rPr>
          <w:rFonts w:ascii="Gill Sans MT" w:hAnsi="Gill Sans MT"/>
          <w:sz w:val="22"/>
          <w:szCs w:val="22"/>
        </w:rPr>
      </w:pPr>
      <w:bookmarkStart w:id="5" w:name="_Toc54606438"/>
      <w:r w:rsidRPr="00DF41FC">
        <w:rPr>
          <w:rFonts w:ascii="Gill Sans MT" w:hAnsi="Gill Sans MT"/>
          <w:sz w:val="22"/>
          <w:szCs w:val="22"/>
        </w:rPr>
        <w:t>Frequency of meetings</w:t>
      </w:r>
      <w:bookmarkEnd w:id="5"/>
    </w:p>
    <w:p w14:paraId="6BE05DAD" w14:textId="42A143B7" w:rsidR="002917D0" w:rsidRPr="00DF41FC" w:rsidRDefault="002917D0" w:rsidP="0015130A">
      <w:pPr>
        <w:rPr>
          <w:rFonts w:ascii="Gill Sans MT" w:hAnsi="Gill Sans MT"/>
          <w:sz w:val="22"/>
          <w:szCs w:val="22"/>
        </w:rPr>
      </w:pPr>
      <w:r w:rsidRPr="00DF41FC">
        <w:rPr>
          <w:rFonts w:ascii="Gill Sans MT" w:hAnsi="Gill Sans MT"/>
          <w:sz w:val="22"/>
          <w:szCs w:val="22"/>
        </w:rPr>
        <w:t>If the Committee’s main function is “search and shortlist” then it could meet virtually:</w:t>
      </w:r>
    </w:p>
    <w:p w14:paraId="3FAFA530" w14:textId="47406A39" w:rsidR="002917D0" w:rsidRPr="00DF41FC" w:rsidRDefault="002917D0" w:rsidP="002917D0">
      <w:pPr>
        <w:pStyle w:val="ListParagraph"/>
        <w:numPr>
          <w:ilvl w:val="0"/>
          <w:numId w:val="1"/>
        </w:numPr>
        <w:rPr>
          <w:rFonts w:ascii="Gill Sans MT" w:hAnsi="Gill Sans MT"/>
          <w:sz w:val="22"/>
          <w:szCs w:val="22"/>
        </w:rPr>
      </w:pPr>
      <w:r w:rsidRPr="00DF41FC">
        <w:rPr>
          <w:rFonts w:ascii="Gill Sans MT" w:hAnsi="Gill Sans MT"/>
          <w:sz w:val="22"/>
          <w:szCs w:val="22"/>
        </w:rPr>
        <w:t>Four months before elections (to discuss person specifications and advert texts)</w:t>
      </w:r>
    </w:p>
    <w:p w14:paraId="0D37ECC5" w14:textId="44B82458" w:rsidR="002917D0" w:rsidRPr="00DF41FC" w:rsidRDefault="002917D0" w:rsidP="002917D0">
      <w:pPr>
        <w:pStyle w:val="ListParagraph"/>
        <w:numPr>
          <w:ilvl w:val="0"/>
          <w:numId w:val="1"/>
        </w:numPr>
        <w:rPr>
          <w:rFonts w:ascii="Gill Sans MT" w:hAnsi="Gill Sans MT"/>
          <w:sz w:val="22"/>
          <w:szCs w:val="22"/>
        </w:rPr>
      </w:pPr>
      <w:r w:rsidRPr="00DF41FC">
        <w:rPr>
          <w:rFonts w:ascii="Gill Sans MT" w:hAnsi="Gill Sans MT"/>
          <w:sz w:val="22"/>
          <w:szCs w:val="22"/>
        </w:rPr>
        <w:t>Two months before elections (to shortlist)</w:t>
      </w:r>
    </w:p>
    <w:p w14:paraId="67571A0F" w14:textId="6FC91982" w:rsidR="002917D0" w:rsidRPr="00DF41FC" w:rsidRDefault="002917D0" w:rsidP="002917D0">
      <w:pPr>
        <w:rPr>
          <w:rFonts w:ascii="Gill Sans MT" w:hAnsi="Gill Sans MT"/>
          <w:sz w:val="22"/>
          <w:szCs w:val="22"/>
        </w:rPr>
      </w:pPr>
      <w:r w:rsidRPr="00DF41FC">
        <w:rPr>
          <w:rFonts w:ascii="Gill Sans MT" w:hAnsi="Gill Sans MT"/>
          <w:sz w:val="22"/>
          <w:szCs w:val="22"/>
        </w:rPr>
        <w:t>If the Committee will also be responsible for any pipeline development, it will need to meet more often</w:t>
      </w:r>
      <w:r w:rsidR="009516E1">
        <w:rPr>
          <w:rFonts w:ascii="Gill Sans MT" w:hAnsi="Gill Sans MT"/>
          <w:sz w:val="22"/>
          <w:szCs w:val="22"/>
        </w:rPr>
        <w:t>.</w:t>
      </w:r>
    </w:p>
    <w:p w14:paraId="4859DAFE" w14:textId="3A331658" w:rsidR="00357809" w:rsidRPr="00DF41FC" w:rsidRDefault="00357809" w:rsidP="0015130A">
      <w:pPr>
        <w:rPr>
          <w:rFonts w:ascii="Gill Sans MT" w:hAnsi="Gill Sans MT"/>
          <w:b/>
          <w:bCs/>
          <w:sz w:val="22"/>
          <w:szCs w:val="22"/>
        </w:rPr>
      </w:pPr>
    </w:p>
    <w:p w14:paraId="54ED002A" w14:textId="4E519D60" w:rsidR="00357809" w:rsidRPr="00DF41FC" w:rsidRDefault="00357809" w:rsidP="00E32432">
      <w:pPr>
        <w:pStyle w:val="Heading2"/>
        <w:rPr>
          <w:rFonts w:ascii="Gill Sans MT" w:hAnsi="Gill Sans MT"/>
          <w:sz w:val="22"/>
          <w:szCs w:val="22"/>
        </w:rPr>
      </w:pPr>
      <w:bookmarkStart w:id="6" w:name="_Toc54606439"/>
      <w:r w:rsidRPr="00DF41FC">
        <w:rPr>
          <w:rFonts w:ascii="Gill Sans MT" w:hAnsi="Gill Sans MT"/>
          <w:sz w:val="22"/>
          <w:szCs w:val="22"/>
        </w:rPr>
        <w:t>Duties</w:t>
      </w:r>
      <w:r w:rsidR="0007452C" w:rsidRPr="00DF41FC">
        <w:rPr>
          <w:rFonts w:ascii="Gill Sans MT" w:hAnsi="Gill Sans MT"/>
          <w:sz w:val="22"/>
          <w:szCs w:val="22"/>
        </w:rPr>
        <w:t xml:space="preserve"> (details are provided in the next section)</w:t>
      </w:r>
      <w:bookmarkEnd w:id="6"/>
    </w:p>
    <w:p w14:paraId="72BCBE33" w14:textId="1FB9A426" w:rsidR="00357809" w:rsidRPr="00DF41FC" w:rsidRDefault="00357809" w:rsidP="002E6550">
      <w:pPr>
        <w:pStyle w:val="ListParagraph"/>
        <w:numPr>
          <w:ilvl w:val="0"/>
          <w:numId w:val="22"/>
        </w:numPr>
        <w:rPr>
          <w:rFonts w:ascii="Gill Sans MT" w:hAnsi="Gill Sans MT"/>
          <w:sz w:val="22"/>
          <w:szCs w:val="22"/>
        </w:rPr>
      </w:pPr>
      <w:r w:rsidRPr="00DF41FC">
        <w:rPr>
          <w:rFonts w:ascii="Gill Sans MT" w:hAnsi="Gill Sans MT"/>
          <w:sz w:val="22"/>
          <w:szCs w:val="22"/>
        </w:rPr>
        <w:t>The Selection Committee will keep minutes of all meetings, including reasons for including or not including people on shortlists</w:t>
      </w:r>
      <w:r w:rsidR="00E32432" w:rsidRPr="00DF41FC">
        <w:rPr>
          <w:rFonts w:ascii="Gill Sans MT" w:hAnsi="Gill Sans MT"/>
          <w:sz w:val="22"/>
          <w:szCs w:val="22"/>
        </w:rPr>
        <w:t>.</w:t>
      </w:r>
      <w:r w:rsidR="003D61B8">
        <w:rPr>
          <w:rFonts w:ascii="Gill Sans MT" w:hAnsi="Gill Sans MT"/>
          <w:sz w:val="22"/>
          <w:szCs w:val="22"/>
        </w:rPr>
        <w:t xml:space="preserve"> The Selection Committee will be mindful of GDPR, and aware that candidates may be entitled to see any notes made about their candidacy.</w:t>
      </w:r>
    </w:p>
    <w:p w14:paraId="19BC786B" w14:textId="77777777" w:rsidR="003D61B8" w:rsidRDefault="00541E20" w:rsidP="002E6550">
      <w:pPr>
        <w:pStyle w:val="ListParagraph"/>
        <w:numPr>
          <w:ilvl w:val="0"/>
          <w:numId w:val="22"/>
        </w:numPr>
        <w:rPr>
          <w:rFonts w:ascii="Gill Sans MT" w:hAnsi="Gill Sans MT"/>
          <w:sz w:val="22"/>
          <w:szCs w:val="22"/>
        </w:rPr>
      </w:pPr>
      <w:r w:rsidRPr="00DF41FC">
        <w:rPr>
          <w:rFonts w:ascii="Gill Sans MT" w:hAnsi="Gill Sans MT"/>
          <w:sz w:val="22"/>
          <w:szCs w:val="22"/>
        </w:rPr>
        <w:t xml:space="preserve">The Selection Committee will write a brief report to be included </w:t>
      </w:r>
      <w:r w:rsidR="00E32432" w:rsidRPr="00DF41FC">
        <w:rPr>
          <w:rFonts w:ascii="Gill Sans MT" w:hAnsi="Gill Sans MT"/>
          <w:sz w:val="22"/>
          <w:szCs w:val="22"/>
        </w:rPr>
        <w:t xml:space="preserve">in </w:t>
      </w:r>
      <w:r w:rsidR="003D61B8">
        <w:rPr>
          <w:rFonts w:ascii="Gill Sans MT" w:hAnsi="Gill Sans MT"/>
          <w:sz w:val="22"/>
          <w:szCs w:val="22"/>
        </w:rPr>
        <w:t xml:space="preserve">the Microbiologist, </w:t>
      </w:r>
      <w:r w:rsidR="00ED5DE7" w:rsidRPr="00DF41FC">
        <w:rPr>
          <w:rFonts w:ascii="Gill Sans MT" w:hAnsi="Gill Sans MT"/>
          <w:sz w:val="22"/>
          <w:szCs w:val="22"/>
        </w:rPr>
        <w:t xml:space="preserve">reviewing its </w:t>
      </w:r>
      <w:r w:rsidR="00E32432" w:rsidRPr="00DF41FC">
        <w:rPr>
          <w:rFonts w:ascii="Gill Sans MT" w:hAnsi="Gill Sans MT"/>
          <w:sz w:val="22"/>
          <w:szCs w:val="22"/>
        </w:rPr>
        <w:t>activities</w:t>
      </w:r>
      <w:r w:rsidR="00ED5DE7" w:rsidRPr="00DF41FC">
        <w:rPr>
          <w:rFonts w:ascii="Gill Sans MT" w:hAnsi="Gill Sans MT"/>
          <w:sz w:val="22"/>
          <w:szCs w:val="22"/>
        </w:rPr>
        <w:t xml:space="preserve"> that year</w:t>
      </w:r>
      <w:r w:rsidR="003D61B8">
        <w:rPr>
          <w:rFonts w:ascii="Gill Sans MT" w:hAnsi="Gill Sans MT"/>
          <w:sz w:val="22"/>
          <w:szCs w:val="22"/>
        </w:rPr>
        <w:t xml:space="preserve">. </w:t>
      </w:r>
    </w:p>
    <w:p w14:paraId="08E189EC" w14:textId="77777777" w:rsidR="002E6550" w:rsidRDefault="003D61B8" w:rsidP="002E6550">
      <w:pPr>
        <w:pStyle w:val="ListParagraph"/>
        <w:numPr>
          <w:ilvl w:val="1"/>
          <w:numId w:val="22"/>
        </w:numPr>
        <w:rPr>
          <w:rFonts w:ascii="Gill Sans MT" w:hAnsi="Gill Sans MT"/>
          <w:sz w:val="22"/>
          <w:szCs w:val="22"/>
        </w:rPr>
      </w:pPr>
      <w:r>
        <w:rPr>
          <w:rFonts w:ascii="Gill Sans MT" w:hAnsi="Gill Sans MT"/>
          <w:sz w:val="22"/>
          <w:szCs w:val="22"/>
        </w:rPr>
        <w:t xml:space="preserve">This article will invite feedback from the Membership. </w:t>
      </w:r>
      <w:r w:rsidR="00357809" w:rsidRPr="003D61B8">
        <w:rPr>
          <w:rFonts w:ascii="Gill Sans MT" w:hAnsi="Gill Sans MT"/>
          <w:sz w:val="22"/>
          <w:szCs w:val="22"/>
        </w:rPr>
        <w:t>The Selection Committee will present this feedback to the EC,</w:t>
      </w:r>
      <w:r>
        <w:rPr>
          <w:rFonts w:ascii="Gill Sans MT" w:hAnsi="Gill Sans MT"/>
          <w:sz w:val="22"/>
          <w:szCs w:val="22"/>
        </w:rPr>
        <w:t xml:space="preserve"> and propose how it plans to</w:t>
      </w:r>
      <w:r w:rsidR="00357809" w:rsidRPr="003D61B8">
        <w:rPr>
          <w:rFonts w:ascii="Gill Sans MT" w:hAnsi="Gill Sans MT"/>
          <w:sz w:val="22"/>
          <w:szCs w:val="22"/>
        </w:rPr>
        <w:t xml:space="preserve"> improve the next cycle.</w:t>
      </w:r>
    </w:p>
    <w:p w14:paraId="309968D6" w14:textId="62844F42" w:rsidR="00357809" w:rsidRPr="002E6550" w:rsidRDefault="00E32432" w:rsidP="002E6550">
      <w:pPr>
        <w:pStyle w:val="ListParagraph"/>
        <w:numPr>
          <w:ilvl w:val="0"/>
          <w:numId w:val="22"/>
        </w:numPr>
        <w:rPr>
          <w:rFonts w:ascii="Gill Sans MT" w:hAnsi="Gill Sans MT"/>
          <w:sz w:val="22"/>
          <w:szCs w:val="22"/>
        </w:rPr>
      </w:pPr>
      <w:r w:rsidRPr="002E6550">
        <w:rPr>
          <w:rFonts w:ascii="Gill Sans MT" w:hAnsi="Gill Sans MT"/>
          <w:sz w:val="22"/>
          <w:szCs w:val="22"/>
        </w:rPr>
        <w:t>The Selection Committee will lead the “Preparation and Search” phase of identifying new EC members</w:t>
      </w:r>
    </w:p>
    <w:p w14:paraId="7E2958DA" w14:textId="77777777" w:rsidR="002E6550" w:rsidRDefault="00E32432" w:rsidP="002E6550">
      <w:pPr>
        <w:pStyle w:val="ListParagraph"/>
        <w:numPr>
          <w:ilvl w:val="0"/>
          <w:numId w:val="22"/>
        </w:numPr>
        <w:rPr>
          <w:rFonts w:ascii="Gill Sans MT" w:hAnsi="Gill Sans MT"/>
          <w:sz w:val="22"/>
          <w:szCs w:val="22"/>
        </w:rPr>
      </w:pPr>
      <w:r w:rsidRPr="00DF41FC">
        <w:rPr>
          <w:rFonts w:ascii="Gill Sans MT" w:hAnsi="Gill Sans MT"/>
          <w:sz w:val="22"/>
          <w:szCs w:val="22"/>
        </w:rPr>
        <w:t>The Selection Committee will create a short-list of candidates</w:t>
      </w:r>
      <w:r w:rsidR="003D61B8">
        <w:rPr>
          <w:rFonts w:ascii="Gill Sans MT" w:hAnsi="Gill Sans MT"/>
          <w:sz w:val="22"/>
          <w:szCs w:val="22"/>
        </w:rPr>
        <w:t xml:space="preserve"> for each role. </w:t>
      </w:r>
    </w:p>
    <w:p w14:paraId="31038E38" w14:textId="7BD6E558" w:rsidR="003D61B8" w:rsidRPr="002E6550" w:rsidRDefault="003D61B8" w:rsidP="002E6550">
      <w:pPr>
        <w:numPr>
          <w:ilvl w:val="1"/>
          <w:numId w:val="23"/>
        </w:numPr>
        <w:rPr>
          <w:rFonts w:ascii="Gill Sans MT" w:hAnsi="Gill Sans MT"/>
          <w:sz w:val="22"/>
          <w:szCs w:val="22"/>
        </w:rPr>
      </w:pPr>
      <w:r w:rsidRPr="002E6550">
        <w:rPr>
          <w:rFonts w:ascii="Gill Sans MT" w:hAnsi="Gill Sans MT"/>
          <w:sz w:val="22"/>
          <w:szCs w:val="22"/>
        </w:rPr>
        <w:t>In the case of the Officers, this will be presented to the EC, who will choose the candidate. This candidate will then be presented to the Membership as a yes/no decision in an online ballot.</w:t>
      </w:r>
    </w:p>
    <w:p w14:paraId="579BCCAD" w14:textId="27CE9251" w:rsidR="003D61B8" w:rsidRDefault="003D61B8" w:rsidP="002E6550">
      <w:pPr>
        <w:numPr>
          <w:ilvl w:val="1"/>
          <w:numId w:val="23"/>
        </w:numPr>
        <w:rPr>
          <w:rFonts w:ascii="Gill Sans MT" w:hAnsi="Gill Sans MT"/>
          <w:sz w:val="22"/>
          <w:szCs w:val="22"/>
        </w:rPr>
      </w:pPr>
      <w:r>
        <w:rPr>
          <w:rFonts w:ascii="Gill Sans MT" w:hAnsi="Gill Sans MT"/>
          <w:sz w:val="22"/>
          <w:szCs w:val="22"/>
        </w:rPr>
        <w:lastRenderedPageBreak/>
        <w:t xml:space="preserve">In the case of trustees who are not officers, this short-list will be presented to the Membership </w:t>
      </w:r>
      <w:r w:rsidR="003C1D56">
        <w:rPr>
          <w:rFonts w:ascii="Gill Sans MT" w:hAnsi="Gill Sans MT"/>
          <w:sz w:val="22"/>
          <w:szCs w:val="22"/>
        </w:rPr>
        <w:t>in an online ballot</w:t>
      </w:r>
    </w:p>
    <w:p w14:paraId="3ACFFA3A" w14:textId="5E4F1141" w:rsidR="003C1D56" w:rsidRPr="00DF41FC" w:rsidRDefault="003C1D56" w:rsidP="002E6550">
      <w:pPr>
        <w:numPr>
          <w:ilvl w:val="1"/>
          <w:numId w:val="23"/>
        </w:numPr>
        <w:rPr>
          <w:rFonts w:ascii="Gill Sans MT" w:hAnsi="Gill Sans MT"/>
          <w:sz w:val="22"/>
          <w:szCs w:val="22"/>
        </w:rPr>
      </w:pPr>
      <w:r>
        <w:rPr>
          <w:rFonts w:ascii="Gill Sans MT" w:hAnsi="Gill Sans MT"/>
          <w:sz w:val="22"/>
          <w:szCs w:val="22"/>
        </w:rPr>
        <w:t xml:space="preserve">In the case of a trustee to be appointed by the EC in accordance with Article 10.6.1 (c), this will be presented to the EC, who will choose the trustee. This person will not be presented to the Membership for election. </w:t>
      </w:r>
    </w:p>
    <w:p w14:paraId="5BBBC7D8" w14:textId="77777777" w:rsidR="0015130A" w:rsidRPr="00DF41FC" w:rsidRDefault="0015130A" w:rsidP="0015130A">
      <w:pPr>
        <w:rPr>
          <w:rFonts w:ascii="Gill Sans MT" w:hAnsi="Gill Sans MT"/>
          <w:sz w:val="22"/>
          <w:szCs w:val="22"/>
        </w:rPr>
      </w:pPr>
      <w:r w:rsidRPr="00DF41FC">
        <w:rPr>
          <w:rFonts w:ascii="Gill Sans MT" w:hAnsi="Gill Sans MT"/>
          <w:sz w:val="22"/>
          <w:szCs w:val="22"/>
        </w:rPr>
        <w:t xml:space="preserve">  </w:t>
      </w:r>
    </w:p>
    <w:p w14:paraId="01C9BC8B" w14:textId="23AE63DD" w:rsidR="00312900" w:rsidRPr="00DF41FC" w:rsidRDefault="00CB076A" w:rsidP="00DF41FC">
      <w:pPr>
        <w:pStyle w:val="Heading1"/>
      </w:pPr>
      <w:bookmarkStart w:id="7" w:name="_Toc54606440"/>
      <w:r w:rsidRPr="00DF41FC">
        <w:t>Recommended timeline and details of process</w:t>
      </w:r>
      <w:bookmarkEnd w:id="7"/>
    </w:p>
    <w:p w14:paraId="587B52CD" w14:textId="4F2C7C99" w:rsidR="00312900" w:rsidRDefault="00312900" w:rsidP="00312900">
      <w:pPr>
        <w:rPr>
          <w:rFonts w:ascii="Gill Sans MT" w:hAnsi="Gill Sans MT"/>
          <w:sz w:val="22"/>
          <w:szCs w:val="22"/>
        </w:rPr>
      </w:pPr>
    </w:p>
    <w:p w14:paraId="78B4CBDA" w14:textId="13ED09BD" w:rsidR="00440464" w:rsidRPr="00DF41FC" w:rsidRDefault="00440464" w:rsidP="00312900">
      <w:pPr>
        <w:rPr>
          <w:rFonts w:ascii="Gill Sans MT" w:hAnsi="Gill Sans MT"/>
          <w:sz w:val="22"/>
          <w:szCs w:val="22"/>
        </w:rPr>
      </w:pPr>
      <w:r>
        <w:rPr>
          <w:rFonts w:ascii="Gill Sans MT" w:hAnsi="Gill Sans MT"/>
          <w:sz w:val="22"/>
          <w:szCs w:val="22"/>
        </w:rPr>
        <w:t>NB: some of these steps will not apply for the case where EC is planning to appoint a single trustee</w:t>
      </w:r>
      <w:r w:rsidR="00B90EE0">
        <w:rPr>
          <w:rFonts w:ascii="Gill Sans MT" w:hAnsi="Gill Sans MT"/>
          <w:sz w:val="22"/>
          <w:szCs w:val="22"/>
        </w:rPr>
        <w:t xml:space="preserve"> to meet a particular need, according to Article 10.6.1 (c). </w:t>
      </w:r>
      <w:r w:rsidR="00B90EE0">
        <w:rPr>
          <w:rFonts w:ascii="Gill Sans MT" w:hAnsi="Gill Sans MT"/>
          <w:sz w:val="22"/>
          <w:szCs w:val="22"/>
        </w:rPr>
        <w:br/>
      </w:r>
    </w:p>
    <w:p w14:paraId="0E2470FF" w14:textId="77777777" w:rsidR="00312900" w:rsidRPr="00DF41FC" w:rsidRDefault="00312900" w:rsidP="0031783C">
      <w:pPr>
        <w:pStyle w:val="Heading2"/>
        <w:rPr>
          <w:rFonts w:ascii="Gill Sans MT" w:hAnsi="Gill Sans MT"/>
          <w:sz w:val="22"/>
          <w:szCs w:val="22"/>
        </w:rPr>
      </w:pPr>
      <w:bookmarkStart w:id="8" w:name="_Toc54606441"/>
      <w:r w:rsidRPr="00DF41FC">
        <w:rPr>
          <w:rFonts w:ascii="Gill Sans MT" w:hAnsi="Gill Sans MT"/>
          <w:sz w:val="22"/>
          <w:szCs w:val="22"/>
        </w:rPr>
        <w:t>Identify vacancies due at least a year before</w:t>
      </w:r>
      <w:bookmarkEnd w:id="8"/>
    </w:p>
    <w:p w14:paraId="270F970B" w14:textId="114D5A1F" w:rsidR="00312900" w:rsidRPr="00DF41FC" w:rsidRDefault="00312900" w:rsidP="00DF41FC">
      <w:pPr>
        <w:numPr>
          <w:ilvl w:val="0"/>
          <w:numId w:val="3"/>
        </w:numPr>
        <w:rPr>
          <w:rFonts w:ascii="Gill Sans MT" w:hAnsi="Gill Sans MT"/>
          <w:sz w:val="22"/>
          <w:szCs w:val="22"/>
        </w:rPr>
      </w:pPr>
      <w:r w:rsidRPr="00DF41FC">
        <w:rPr>
          <w:rFonts w:ascii="Gill Sans MT" w:hAnsi="Gill Sans MT"/>
          <w:sz w:val="22"/>
          <w:szCs w:val="22"/>
        </w:rPr>
        <w:t xml:space="preserve">Agree </w:t>
      </w:r>
      <w:r w:rsidR="00976C0A" w:rsidRPr="00DF41FC">
        <w:rPr>
          <w:rFonts w:ascii="Gill Sans MT" w:hAnsi="Gill Sans MT"/>
          <w:sz w:val="22"/>
          <w:szCs w:val="22"/>
        </w:rPr>
        <w:t>what qualities are needed for the</w:t>
      </w:r>
      <w:r w:rsidRPr="00DF41FC">
        <w:rPr>
          <w:rFonts w:ascii="Gill Sans MT" w:hAnsi="Gill Sans MT"/>
          <w:sz w:val="22"/>
          <w:szCs w:val="22"/>
        </w:rPr>
        <w:t xml:space="preserve"> role</w:t>
      </w:r>
      <w:r w:rsidR="00976C0A" w:rsidRPr="00DF41FC">
        <w:rPr>
          <w:rFonts w:ascii="Gill Sans MT" w:hAnsi="Gill Sans MT"/>
          <w:sz w:val="22"/>
          <w:szCs w:val="22"/>
        </w:rPr>
        <w:t>, updating the role description of necessary</w:t>
      </w:r>
    </w:p>
    <w:p w14:paraId="5F8717D9" w14:textId="47E83E0B" w:rsidR="00976C0A" w:rsidRPr="00DF41FC" w:rsidRDefault="00976C0A" w:rsidP="00DF41FC">
      <w:pPr>
        <w:numPr>
          <w:ilvl w:val="0"/>
          <w:numId w:val="3"/>
        </w:numPr>
        <w:rPr>
          <w:rFonts w:ascii="Gill Sans MT" w:hAnsi="Gill Sans MT"/>
          <w:sz w:val="22"/>
          <w:szCs w:val="22"/>
        </w:rPr>
      </w:pPr>
      <w:r w:rsidRPr="00DF41FC">
        <w:rPr>
          <w:rFonts w:ascii="Gill Sans MT" w:hAnsi="Gill Sans MT"/>
          <w:sz w:val="22"/>
          <w:szCs w:val="22"/>
        </w:rPr>
        <w:t>Agree eligibility criteria</w:t>
      </w:r>
    </w:p>
    <w:p w14:paraId="183BB850" w14:textId="77777777" w:rsidR="002E6550" w:rsidRDefault="0007452C" w:rsidP="002E6550">
      <w:pPr>
        <w:numPr>
          <w:ilvl w:val="0"/>
          <w:numId w:val="3"/>
        </w:numPr>
        <w:rPr>
          <w:rFonts w:ascii="Gill Sans MT" w:hAnsi="Gill Sans MT"/>
          <w:sz w:val="22"/>
          <w:szCs w:val="22"/>
        </w:rPr>
      </w:pPr>
      <w:r w:rsidRPr="00DF41FC">
        <w:rPr>
          <w:rFonts w:ascii="Gill Sans MT" w:hAnsi="Gill Sans MT"/>
          <w:sz w:val="22"/>
          <w:szCs w:val="22"/>
        </w:rPr>
        <w:t xml:space="preserve">Consider how </w:t>
      </w:r>
      <w:r w:rsidR="003C1D56">
        <w:rPr>
          <w:rFonts w:ascii="Gill Sans MT" w:hAnsi="Gill Sans MT"/>
          <w:sz w:val="22"/>
          <w:szCs w:val="22"/>
        </w:rPr>
        <w:t>SfAM</w:t>
      </w:r>
      <w:r w:rsidRPr="00DF41FC">
        <w:rPr>
          <w:rFonts w:ascii="Gill Sans MT" w:hAnsi="Gill Sans MT"/>
          <w:sz w:val="22"/>
          <w:szCs w:val="22"/>
        </w:rPr>
        <w:t xml:space="preserve"> will recruit following principles of </w:t>
      </w:r>
      <w:r w:rsidR="003C1D56">
        <w:rPr>
          <w:rFonts w:ascii="Gill Sans MT" w:hAnsi="Gill Sans MT"/>
          <w:sz w:val="22"/>
          <w:szCs w:val="22"/>
        </w:rPr>
        <w:t xml:space="preserve">equality, </w:t>
      </w:r>
      <w:r w:rsidRPr="00DF41FC">
        <w:rPr>
          <w:rFonts w:ascii="Gill Sans MT" w:hAnsi="Gill Sans MT"/>
          <w:sz w:val="22"/>
          <w:szCs w:val="22"/>
        </w:rPr>
        <w:t>diversity</w:t>
      </w:r>
      <w:r w:rsidR="003C1D56">
        <w:rPr>
          <w:rFonts w:ascii="Gill Sans MT" w:hAnsi="Gill Sans MT"/>
          <w:sz w:val="22"/>
          <w:szCs w:val="22"/>
        </w:rPr>
        <w:t xml:space="preserve"> and inclusion</w:t>
      </w:r>
      <w:r w:rsidRPr="00DF41FC">
        <w:rPr>
          <w:rFonts w:ascii="Gill Sans MT" w:hAnsi="Gill Sans MT"/>
          <w:sz w:val="22"/>
          <w:szCs w:val="22"/>
        </w:rPr>
        <w:t>. This could include:</w:t>
      </w:r>
    </w:p>
    <w:p w14:paraId="5F5B9BBE" w14:textId="77777777" w:rsidR="002E6550" w:rsidRDefault="0007452C" w:rsidP="002E6550">
      <w:pPr>
        <w:numPr>
          <w:ilvl w:val="1"/>
          <w:numId w:val="3"/>
        </w:numPr>
        <w:rPr>
          <w:rFonts w:ascii="Gill Sans MT" w:hAnsi="Gill Sans MT"/>
          <w:sz w:val="22"/>
          <w:szCs w:val="22"/>
        </w:rPr>
      </w:pPr>
      <w:r w:rsidRPr="002E6550">
        <w:rPr>
          <w:rFonts w:ascii="Gill Sans MT" w:hAnsi="Gill Sans MT"/>
          <w:sz w:val="22"/>
          <w:szCs w:val="22"/>
        </w:rPr>
        <w:t>A</w:t>
      </w:r>
      <w:r w:rsidR="00312900" w:rsidRPr="002E6550">
        <w:rPr>
          <w:rFonts w:ascii="Gill Sans MT" w:hAnsi="Gill Sans MT"/>
          <w:sz w:val="22"/>
          <w:szCs w:val="22"/>
        </w:rPr>
        <w:t>gree</w:t>
      </w:r>
      <w:r w:rsidRPr="002E6550">
        <w:rPr>
          <w:rFonts w:ascii="Gill Sans MT" w:hAnsi="Gill Sans MT"/>
          <w:sz w:val="22"/>
          <w:szCs w:val="22"/>
        </w:rPr>
        <w:t>ing the</w:t>
      </w:r>
      <w:r w:rsidR="00312900" w:rsidRPr="002E6550">
        <w:rPr>
          <w:rFonts w:ascii="Gill Sans MT" w:hAnsi="Gill Sans MT"/>
          <w:sz w:val="22"/>
          <w:szCs w:val="22"/>
        </w:rPr>
        <w:t xml:space="preserve"> level of anonymisation possible and sensible for the process</w:t>
      </w:r>
    </w:p>
    <w:p w14:paraId="59BB78C5" w14:textId="77777777" w:rsidR="002E6550" w:rsidRDefault="0007452C" w:rsidP="002E6550">
      <w:pPr>
        <w:numPr>
          <w:ilvl w:val="1"/>
          <w:numId w:val="3"/>
        </w:numPr>
        <w:rPr>
          <w:rFonts w:ascii="Gill Sans MT" w:hAnsi="Gill Sans MT"/>
          <w:sz w:val="22"/>
          <w:szCs w:val="22"/>
        </w:rPr>
      </w:pPr>
      <w:r w:rsidRPr="002E6550">
        <w:rPr>
          <w:rFonts w:ascii="Gill Sans MT" w:hAnsi="Gill Sans MT"/>
          <w:sz w:val="22"/>
          <w:szCs w:val="22"/>
        </w:rPr>
        <w:t xml:space="preserve">Agreeing text to be included in the advertisement, stating </w:t>
      </w:r>
      <w:r w:rsidR="003C1D56" w:rsidRPr="002E6550">
        <w:rPr>
          <w:rFonts w:ascii="Gill Sans MT" w:hAnsi="Gill Sans MT"/>
          <w:sz w:val="22"/>
          <w:szCs w:val="22"/>
        </w:rPr>
        <w:t>SfAM’s</w:t>
      </w:r>
      <w:r w:rsidRPr="002E6550">
        <w:rPr>
          <w:rFonts w:ascii="Gill Sans MT" w:hAnsi="Gill Sans MT"/>
          <w:sz w:val="22"/>
          <w:szCs w:val="22"/>
        </w:rPr>
        <w:t xml:space="preserve"> commitment to diversity</w:t>
      </w:r>
    </w:p>
    <w:p w14:paraId="46E98782" w14:textId="76208C83" w:rsidR="0007452C" w:rsidRPr="002E6550" w:rsidRDefault="0007452C" w:rsidP="002E6550">
      <w:pPr>
        <w:numPr>
          <w:ilvl w:val="1"/>
          <w:numId w:val="3"/>
        </w:numPr>
        <w:rPr>
          <w:rFonts w:ascii="Gill Sans MT" w:hAnsi="Gill Sans MT"/>
          <w:sz w:val="22"/>
          <w:szCs w:val="22"/>
        </w:rPr>
      </w:pPr>
      <w:r w:rsidRPr="002E6550">
        <w:rPr>
          <w:rFonts w:ascii="Gill Sans MT" w:hAnsi="Gill Sans MT"/>
          <w:sz w:val="22"/>
          <w:szCs w:val="22"/>
        </w:rPr>
        <w:t xml:space="preserve">Agreeing if any extra support can be offered to candidates who are usually under-represented on </w:t>
      </w:r>
      <w:r w:rsidR="005D1D67" w:rsidRPr="002E6550">
        <w:rPr>
          <w:rFonts w:ascii="Gill Sans MT" w:hAnsi="Gill Sans MT"/>
          <w:sz w:val="22"/>
          <w:szCs w:val="22"/>
        </w:rPr>
        <w:t>the EC</w:t>
      </w:r>
      <w:r w:rsidRPr="002E6550">
        <w:rPr>
          <w:rFonts w:ascii="Gill Sans MT" w:hAnsi="Gill Sans MT"/>
          <w:sz w:val="22"/>
          <w:szCs w:val="22"/>
        </w:rPr>
        <w:t xml:space="preserve">. </w:t>
      </w:r>
      <w:r w:rsidR="0031783C" w:rsidRPr="002E6550">
        <w:rPr>
          <w:rFonts w:ascii="Gill Sans MT" w:hAnsi="Gill Sans MT"/>
          <w:sz w:val="22"/>
          <w:szCs w:val="22"/>
        </w:rPr>
        <w:t xml:space="preserve"> This could be encouragement for candidates who might have otherwise chosen not to apply because they don’t think they have the right profile, or mentoring and help with the application for candidates who have suffered disadvantage. </w:t>
      </w:r>
      <w:r w:rsidRPr="002E6550">
        <w:rPr>
          <w:rFonts w:ascii="Gill Sans MT" w:hAnsi="Gill Sans MT"/>
          <w:sz w:val="22"/>
          <w:szCs w:val="22"/>
        </w:rPr>
        <w:t xml:space="preserve">  For example, the advert might include something like “Diversity on the board is known to improve decision-making. </w:t>
      </w:r>
      <w:r w:rsidR="005D1D67" w:rsidRPr="002E6550">
        <w:rPr>
          <w:rFonts w:ascii="Gill Sans MT" w:hAnsi="Gill Sans MT"/>
          <w:sz w:val="22"/>
          <w:szCs w:val="22"/>
        </w:rPr>
        <w:t>SfAM</w:t>
      </w:r>
      <w:r w:rsidRPr="002E6550">
        <w:rPr>
          <w:rFonts w:ascii="Gill Sans MT" w:hAnsi="Gill Sans MT"/>
          <w:sz w:val="22"/>
          <w:szCs w:val="22"/>
        </w:rPr>
        <w:t xml:space="preserve"> wants the Executive Committee </w:t>
      </w:r>
      <w:r w:rsidR="0031783C" w:rsidRPr="002E6550">
        <w:rPr>
          <w:rFonts w:ascii="Gill Sans MT" w:hAnsi="Gill Sans MT"/>
          <w:sz w:val="22"/>
          <w:szCs w:val="22"/>
        </w:rPr>
        <w:t>to be a diverse group of people who will think creatively and challenge each other.  In previous years, XYZ people have been under-represented. If XYZ describes you, and you would like some support, please contact us.  This could be just a conversation helping you to make decision about whether this is the right time for you to apply, or more active support with your application”</w:t>
      </w:r>
    </w:p>
    <w:p w14:paraId="6A9AD2B2" w14:textId="0F1F8E89" w:rsidR="00CB076A" w:rsidRPr="00DF41FC" w:rsidRDefault="00CB076A" w:rsidP="00CB076A">
      <w:pPr>
        <w:ind w:left="720"/>
        <w:rPr>
          <w:rFonts w:ascii="Gill Sans MT" w:hAnsi="Gill Sans MT"/>
          <w:sz w:val="22"/>
          <w:szCs w:val="22"/>
        </w:rPr>
      </w:pPr>
    </w:p>
    <w:p w14:paraId="69380120" w14:textId="77777777" w:rsidR="00312900" w:rsidRPr="00DF41FC" w:rsidRDefault="00312900" w:rsidP="0031783C">
      <w:pPr>
        <w:pStyle w:val="Heading2"/>
        <w:rPr>
          <w:rFonts w:ascii="Gill Sans MT" w:hAnsi="Gill Sans MT"/>
          <w:sz w:val="22"/>
          <w:szCs w:val="22"/>
        </w:rPr>
      </w:pPr>
      <w:bookmarkStart w:id="9" w:name="_Toc54606442"/>
      <w:r w:rsidRPr="00DF41FC">
        <w:rPr>
          <w:rFonts w:ascii="Gill Sans MT" w:hAnsi="Gill Sans MT"/>
          <w:sz w:val="22"/>
          <w:szCs w:val="22"/>
        </w:rPr>
        <w:t>Advertise and search</w:t>
      </w:r>
      <w:bookmarkEnd w:id="9"/>
    </w:p>
    <w:p w14:paraId="39E2857B" w14:textId="6BE2BC37" w:rsidR="0031783C" w:rsidRPr="00DF41FC" w:rsidRDefault="0031783C" w:rsidP="002E6550">
      <w:pPr>
        <w:numPr>
          <w:ilvl w:val="0"/>
          <w:numId w:val="23"/>
        </w:numPr>
        <w:rPr>
          <w:rFonts w:ascii="Gill Sans MT" w:hAnsi="Gill Sans MT"/>
          <w:sz w:val="22"/>
          <w:szCs w:val="22"/>
        </w:rPr>
      </w:pPr>
      <w:r w:rsidRPr="00DF41FC">
        <w:rPr>
          <w:rFonts w:ascii="Gill Sans MT" w:hAnsi="Gill Sans MT"/>
          <w:sz w:val="22"/>
          <w:szCs w:val="22"/>
        </w:rPr>
        <w:t>Draft advertisement</w:t>
      </w:r>
    </w:p>
    <w:p w14:paraId="3BE29D77" w14:textId="7F93AD0D" w:rsidR="002E6550" w:rsidRDefault="0031783C" w:rsidP="002E6550">
      <w:pPr>
        <w:numPr>
          <w:ilvl w:val="0"/>
          <w:numId w:val="23"/>
        </w:numPr>
        <w:rPr>
          <w:rFonts w:ascii="Gill Sans MT" w:hAnsi="Gill Sans MT"/>
          <w:sz w:val="22"/>
          <w:szCs w:val="22"/>
        </w:rPr>
      </w:pPr>
      <w:r w:rsidRPr="00DF41FC">
        <w:rPr>
          <w:rFonts w:ascii="Gill Sans MT" w:hAnsi="Gill Sans MT"/>
          <w:sz w:val="22"/>
          <w:szCs w:val="22"/>
        </w:rPr>
        <w:t xml:space="preserve">It is </w:t>
      </w:r>
      <w:r w:rsidR="009516E1">
        <w:rPr>
          <w:rFonts w:ascii="Gill Sans MT" w:hAnsi="Gill Sans MT"/>
          <w:sz w:val="22"/>
          <w:szCs w:val="22"/>
        </w:rPr>
        <w:t>very</w:t>
      </w:r>
      <w:r w:rsidRPr="00DF41FC">
        <w:rPr>
          <w:rFonts w:ascii="Gill Sans MT" w:hAnsi="Gill Sans MT"/>
          <w:sz w:val="22"/>
          <w:szCs w:val="22"/>
        </w:rPr>
        <w:t xml:space="preserve"> important that the advert, or any approaches to people, make it clear what the expectations are in terms of time and independent thought</w:t>
      </w:r>
      <w:r w:rsidR="00440464">
        <w:rPr>
          <w:rFonts w:ascii="Gill Sans MT" w:hAnsi="Gill Sans MT"/>
          <w:sz w:val="22"/>
          <w:szCs w:val="22"/>
        </w:rPr>
        <w:t>.</w:t>
      </w:r>
    </w:p>
    <w:p w14:paraId="5EDE9265" w14:textId="77777777" w:rsidR="002E6550" w:rsidRDefault="00440464" w:rsidP="002E6550">
      <w:pPr>
        <w:numPr>
          <w:ilvl w:val="1"/>
          <w:numId w:val="23"/>
        </w:numPr>
        <w:rPr>
          <w:rFonts w:ascii="Gill Sans MT" w:hAnsi="Gill Sans MT"/>
          <w:sz w:val="22"/>
          <w:szCs w:val="22"/>
        </w:rPr>
      </w:pPr>
      <w:r w:rsidRPr="002E6550">
        <w:rPr>
          <w:rFonts w:ascii="Gill Sans MT" w:hAnsi="Gill Sans MT"/>
          <w:sz w:val="22"/>
          <w:szCs w:val="22"/>
        </w:rPr>
        <w:t>The advert should also make it clear what the role of a trustee involves – eg it is not just being a very senior scientist who wishes to opine solely on matters of microbiology. This should cover the skill needs identified earlier in the process, and any eligibility criteria.</w:t>
      </w:r>
    </w:p>
    <w:p w14:paraId="20AD2244" w14:textId="77777777" w:rsidR="002E6550" w:rsidRDefault="0031783C" w:rsidP="002E6550">
      <w:pPr>
        <w:numPr>
          <w:ilvl w:val="1"/>
          <w:numId w:val="23"/>
        </w:numPr>
        <w:rPr>
          <w:rFonts w:ascii="Gill Sans MT" w:hAnsi="Gill Sans MT"/>
          <w:sz w:val="22"/>
          <w:szCs w:val="22"/>
        </w:rPr>
      </w:pPr>
      <w:r w:rsidRPr="002E6550">
        <w:rPr>
          <w:rFonts w:ascii="Gill Sans MT" w:hAnsi="Gill Sans MT"/>
          <w:sz w:val="22"/>
          <w:szCs w:val="22"/>
        </w:rPr>
        <w:t xml:space="preserve">The advert should also make it clear, if relevant, if there are any special categories of person sought – for example, </w:t>
      </w:r>
      <w:r w:rsidR="00440464" w:rsidRPr="002E6550">
        <w:rPr>
          <w:rFonts w:ascii="Gill Sans MT" w:hAnsi="Gill Sans MT"/>
          <w:sz w:val="22"/>
          <w:szCs w:val="22"/>
        </w:rPr>
        <w:t>an Early Career trustee.</w:t>
      </w:r>
    </w:p>
    <w:p w14:paraId="3F1943D0" w14:textId="77777777" w:rsidR="002E6550" w:rsidRDefault="0031783C" w:rsidP="002E6550">
      <w:pPr>
        <w:numPr>
          <w:ilvl w:val="0"/>
          <w:numId w:val="23"/>
        </w:numPr>
        <w:rPr>
          <w:rFonts w:ascii="Gill Sans MT" w:hAnsi="Gill Sans MT"/>
          <w:sz w:val="22"/>
          <w:szCs w:val="22"/>
        </w:rPr>
      </w:pPr>
      <w:r w:rsidRPr="002E6550">
        <w:rPr>
          <w:rFonts w:ascii="Gill Sans MT" w:hAnsi="Gill Sans MT"/>
          <w:sz w:val="22"/>
          <w:szCs w:val="22"/>
        </w:rPr>
        <w:t>“How to apply” instructions should request</w:t>
      </w:r>
      <w:r w:rsidR="002E6550" w:rsidRPr="002E6550">
        <w:rPr>
          <w:rFonts w:ascii="Gill Sans MT" w:hAnsi="Gill Sans MT"/>
          <w:sz w:val="22"/>
          <w:szCs w:val="22"/>
        </w:rPr>
        <w:t>:</w:t>
      </w:r>
      <w:r w:rsidRPr="002E6550">
        <w:rPr>
          <w:rFonts w:ascii="Gill Sans MT" w:hAnsi="Gill Sans MT"/>
          <w:sz w:val="22"/>
          <w:szCs w:val="22"/>
        </w:rPr>
        <w:t xml:space="preserve"> </w:t>
      </w:r>
    </w:p>
    <w:p w14:paraId="268DE936" w14:textId="77777777" w:rsidR="002E6550" w:rsidRDefault="0031783C" w:rsidP="002E6550">
      <w:pPr>
        <w:numPr>
          <w:ilvl w:val="1"/>
          <w:numId w:val="23"/>
        </w:numPr>
        <w:rPr>
          <w:rFonts w:ascii="Gill Sans MT" w:hAnsi="Gill Sans MT"/>
          <w:sz w:val="22"/>
          <w:szCs w:val="22"/>
        </w:rPr>
      </w:pPr>
      <w:r w:rsidRPr="002E6550">
        <w:rPr>
          <w:rFonts w:ascii="Gill Sans MT" w:hAnsi="Gill Sans MT"/>
          <w:sz w:val="22"/>
          <w:szCs w:val="22"/>
        </w:rPr>
        <w:t>a statement of suitability for why the candidate would be a good member of the EC – not just a list of publications and honours.</w:t>
      </w:r>
    </w:p>
    <w:p w14:paraId="5C870760" w14:textId="77777777" w:rsidR="002E6550" w:rsidRDefault="00CB076A" w:rsidP="002E6550">
      <w:pPr>
        <w:numPr>
          <w:ilvl w:val="1"/>
          <w:numId w:val="23"/>
        </w:numPr>
        <w:rPr>
          <w:rFonts w:ascii="Gill Sans MT" w:hAnsi="Gill Sans MT"/>
          <w:sz w:val="22"/>
          <w:szCs w:val="22"/>
        </w:rPr>
      </w:pPr>
      <w:r w:rsidRPr="002E6550">
        <w:rPr>
          <w:rFonts w:ascii="Gill Sans MT" w:hAnsi="Gill Sans MT"/>
          <w:sz w:val="22"/>
          <w:szCs w:val="22"/>
        </w:rPr>
        <w:t>Advertise vacancies</w:t>
      </w:r>
      <w:r w:rsidR="0031783C" w:rsidRPr="002E6550">
        <w:rPr>
          <w:rFonts w:ascii="Gill Sans MT" w:hAnsi="Gill Sans MT"/>
          <w:sz w:val="22"/>
          <w:szCs w:val="22"/>
        </w:rPr>
        <w:t xml:space="preserve"> through social media</w:t>
      </w:r>
      <w:r w:rsidR="00440464" w:rsidRPr="002E6550">
        <w:rPr>
          <w:rFonts w:ascii="Gill Sans MT" w:hAnsi="Gill Sans MT"/>
          <w:sz w:val="22"/>
          <w:szCs w:val="22"/>
        </w:rPr>
        <w:t xml:space="preserve">, </w:t>
      </w:r>
      <w:r w:rsidR="0031783C" w:rsidRPr="002E6550">
        <w:rPr>
          <w:rFonts w:ascii="Gill Sans MT" w:hAnsi="Gill Sans MT"/>
          <w:sz w:val="22"/>
          <w:szCs w:val="22"/>
        </w:rPr>
        <w:t xml:space="preserve">the </w:t>
      </w:r>
      <w:r w:rsidR="00440464" w:rsidRPr="002E6550">
        <w:rPr>
          <w:rFonts w:ascii="Gill Sans MT" w:hAnsi="Gill Sans MT"/>
          <w:sz w:val="22"/>
          <w:szCs w:val="22"/>
        </w:rPr>
        <w:t>SfAM</w:t>
      </w:r>
      <w:r w:rsidR="0031783C" w:rsidRPr="002E6550">
        <w:rPr>
          <w:rFonts w:ascii="Gill Sans MT" w:hAnsi="Gill Sans MT"/>
          <w:sz w:val="22"/>
          <w:szCs w:val="22"/>
        </w:rPr>
        <w:t xml:space="preserve"> website</w:t>
      </w:r>
      <w:r w:rsidR="00440464" w:rsidRPr="002E6550">
        <w:rPr>
          <w:rFonts w:ascii="Gill Sans MT" w:hAnsi="Gill Sans MT"/>
          <w:sz w:val="22"/>
          <w:szCs w:val="22"/>
        </w:rPr>
        <w:t>, Member newsletters, and the Microbiologist</w:t>
      </w:r>
    </w:p>
    <w:p w14:paraId="5D3F28EC" w14:textId="77777777" w:rsidR="002E6550" w:rsidRDefault="0031783C" w:rsidP="002E6550">
      <w:pPr>
        <w:numPr>
          <w:ilvl w:val="1"/>
          <w:numId w:val="23"/>
        </w:numPr>
        <w:rPr>
          <w:rFonts w:ascii="Gill Sans MT" w:hAnsi="Gill Sans MT"/>
          <w:sz w:val="22"/>
          <w:szCs w:val="22"/>
        </w:rPr>
      </w:pPr>
      <w:r w:rsidRPr="002E6550">
        <w:rPr>
          <w:rFonts w:ascii="Gill Sans MT" w:hAnsi="Gill Sans MT"/>
          <w:sz w:val="22"/>
          <w:szCs w:val="22"/>
        </w:rPr>
        <w:t xml:space="preserve">The </w:t>
      </w:r>
      <w:r w:rsidR="00312900" w:rsidRPr="002E6550">
        <w:rPr>
          <w:rFonts w:ascii="Gill Sans MT" w:hAnsi="Gill Sans MT"/>
          <w:sz w:val="22"/>
          <w:szCs w:val="22"/>
        </w:rPr>
        <w:t xml:space="preserve">Selection Committee </w:t>
      </w:r>
      <w:r w:rsidRPr="002E6550">
        <w:rPr>
          <w:rFonts w:ascii="Gill Sans MT" w:hAnsi="Gill Sans MT"/>
          <w:sz w:val="22"/>
          <w:szCs w:val="22"/>
        </w:rPr>
        <w:t>can also</w:t>
      </w:r>
      <w:r w:rsidR="00312900" w:rsidRPr="002E6550">
        <w:rPr>
          <w:rFonts w:ascii="Gill Sans MT" w:hAnsi="Gill Sans MT"/>
          <w:sz w:val="22"/>
          <w:szCs w:val="22"/>
        </w:rPr>
        <w:t xml:space="preserve"> start to look for people, to encourage them to apply.</w:t>
      </w:r>
      <w:r w:rsidRPr="002E6550">
        <w:rPr>
          <w:rFonts w:ascii="Gill Sans MT" w:hAnsi="Gill Sans MT"/>
          <w:sz w:val="22"/>
          <w:szCs w:val="22"/>
        </w:rPr>
        <w:t xml:space="preserve"> </w:t>
      </w:r>
    </w:p>
    <w:p w14:paraId="204EDEBF" w14:textId="4980BE85" w:rsidR="00312900" w:rsidRPr="009516E1" w:rsidRDefault="0031783C" w:rsidP="007C5975">
      <w:pPr>
        <w:numPr>
          <w:ilvl w:val="1"/>
          <w:numId w:val="23"/>
        </w:numPr>
        <w:rPr>
          <w:rFonts w:ascii="Gill Sans MT" w:hAnsi="Gill Sans MT"/>
          <w:sz w:val="22"/>
          <w:szCs w:val="22"/>
        </w:rPr>
      </w:pPr>
      <w:r w:rsidRPr="009516E1">
        <w:rPr>
          <w:rFonts w:ascii="Gill Sans MT" w:hAnsi="Gill Sans MT"/>
          <w:sz w:val="22"/>
          <w:szCs w:val="22"/>
        </w:rPr>
        <w:t>The Committee should ask the Exec Committee for suggestions.  They can also consult their own networks</w:t>
      </w:r>
      <w:r w:rsidR="009516E1">
        <w:rPr>
          <w:rFonts w:ascii="Gill Sans MT" w:hAnsi="Gill Sans MT"/>
          <w:sz w:val="22"/>
          <w:szCs w:val="22"/>
        </w:rPr>
        <w:t>, and advertise openly.</w:t>
      </w:r>
      <w:r w:rsidR="00DF41FC" w:rsidRPr="009516E1">
        <w:rPr>
          <w:rFonts w:ascii="Gill Sans MT" w:hAnsi="Gill Sans MT"/>
          <w:sz w:val="22"/>
          <w:szCs w:val="22"/>
        </w:rPr>
        <w:br/>
      </w:r>
    </w:p>
    <w:p w14:paraId="59176956" w14:textId="77777777" w:rsidR="00312900" w:rsidRPr="00DF41FC" w:rsidRDefault="00312900" w:rsidP="0031783C">
      <w:pPr>
        <w:pStyle w:val="Heading2"/>
        <w:rPr>
          <w:rFonts w:ascii="Gill Sans MT" w:hAnsi="Gill Sans MT"/>
          <w:sz w:val="22"/>
          <w:szCs w:val="22"/>
        </w:rPr>
      </w:pPr>
      <w:bookmarkStart w:id="10" w:name="_Toc54606443"/>
      <w:r w:rsidRPr="00DF41FC">
        <w:rPr>
          <w:rFonts w:ascii="Gill Sans MT" w:hAnsi="Gill Sans MT"/>
          <w:sz w:val="22"/>
          <w:szCs w:val="22"/>
        </w:rPr>
        <w:t>Nurture and Support</w:t>
      </w:r>
      <w:bookmarkEnd w:id="10"/>
    </w:p>
    <w:p w14:paraId="5BF05666" w14:textId="74361502" w:rsidR="00976C0A" w:rsidRPr="00DF41FC" w:rsidRDefault="00976C0A" w:rsidP="00440464">
      <w:pPr>
        <w:ind w:left="360"/>
        <w:rPr>
          <w:rFonts w:ascii="Gill Sans MT" w:hAnsi="Gill Sans MT"/>
          <w:sz w:val="22"/>
          <w:szCs w:val="22"/>
        </w:rPr>
      </w:pPr>
      <w:r w:rsidRPr="00DF41FC">
        <w:rPr>
          <w:rFonts w:ascii="Gill Sans MT" w:hAnsi="Gill Sans MT"/>
          <w:sz w:val="22"/>
          <w:szCs w:val="22"/>
        </w:rPr>
        <w:t xml:space="preserve">Offer </w:t>
      </w:r>
      <w:r w:rsidR="00312900" w:rsidRPr="00DF41FC">
        <w:rPr>
          <w:rFonts w:ascii="Gill Sans MT" w:hAnsi="Gill Sans MT"/>
          <w:sz w:val="22"/>
          <w:szCs w:val="22"/>
        </w:rPr>
        <w:t>conversations</w:t>
      </w:r>
      <w:r w:rsidRPr="00DF41FC">
        <w:rPr>
          <w:rFonts w:ascii="Gill Sans MT" w:hAnsi="Gill Sans MT"/>
          <w:sz w:val="22"/>
          <w:szCs w:val="22"/>
        </w:rPr>
        <w:t xml:space="preserve"> and/or</w:t>
      </w:r>
      <w:r w:rsidR="00312900" w:rsidRPr="00DF41FC">
        <w:rPr>
          <w:rFonts w:ascii="Gill Sans MT" w:hAnsi="Gill Sans MT"/>
          <w:sz w:val="22"/>
          <w:szCs w:val="22"/>
        </w:rPr>
        <w:t xml:space="preserve"> support with </w:t>
      </w:r>
      <w:r w:rsidRPr="00DF41FC">
        <w:rPr>
          <w:rFonts w:ascii="Gill Sans MT" w:hAnsi="Gill Sans MT"/>
          <w:sz w:val="22"/>
          <w:szCs w:val="22"/>
        </w:rPr>
        <w:t>application to potential candidates who request this.  The Selection Committee should co-ordinate this support, but the actual work should be shared with members of the EC.</w:t>
      </w:r>
    </w:p>
    <w:p w14:paraId="6E43F230" w14:textId="3FAF0F0D" w:rsidR="00976C0A" w:rsidRPr="00DF41FC" w:rsidRDefault="00976C0A" w:rsidP="00976C0A">
      <w:pPr>
        <w:rPr>
          <w:rFonts w:ascii="Gill Sans MT" w:hAnsi="Gill Sans MT"/>
          <w:sz w:val="22"/>
          <w:szCs w:val="22"/>
        </w:rPr>
      </w:pPr>
    </w:p>
    <w:p w14:paraId="39E14A0D" w14:textId="77777777" w:rsidR="00976C0A" w:rsidRPr="00DF41FC" w:rsidRDefault="00976C0A" w:rsidP="00976C0A">
      <w:pPr>
        <w:rPr>
          <w:rFonts w:ascii="Gill Sans MT" w:hAnsi="Gill Sans MT"/>
          <w:sz w:val="22"/>
          <w:szCs w:val="22"/>
        </w:rPr>
      </w:pPr>
    </w:p>
    <w:p w14:paraId="23745178" w14:textId="77777777" w:rsidR="00312900" w:rsidRPr="00DF41FC" w:rsidRDefault="00312900" w:rsidP="00976C0A">
      <w:pPr>
        <w:pStyle w:val="Heading2"/>
        <w:rPr>
          <w:rFonts w:ascii="Gill Sans MT" w:hAnsi="Gill Sans MT"/>
          <w:sz w:val="22"/>
          <w:szCs w:val="22"/>
        </w:rPr>
      </w:pPr>
      <w:bookmarkStart w:id="11" w:name="_Toc54606444"/>
      <w:r w:rsidRPr="00DF41FC">
        <w:rPr>
          <w:rFonts w:ascii="Gill Sans MT" w:hAnsi="Gill Sans MT"/>
          <w:sz w:val="22"/>
          <w:szCs w:val="22"/>
        </w:rPr>
        <w:lastRenderedPageBreak/>
        <w:t>Assess and shortlist applications</w:t>
      </w:r>
      <w:bookmarkEnd w:id="11"/>
    </w:p>
    <w:p w14:paraId="40661FE4" w14:textId="11539CFB" w:rsidR="00312900" w:rsidRPr="00DF41FC" w:rsidRDefault="00976C0A" w:rsidP="002E6550">
      <w:pPr>
        <w:numPr>
          <w:ilvl w:val="0"/>
          <w:numId w:val="24"/>
        </w:numPr>
        <w:rPr>
          <w:rFonts w:ascii="Gill Sans MT" w:hAnsi="Gill Sans MT"/>
          <w:sz w:val="22"/>
          <w:szCs w:val="22"/>
        </w:rPr>
      </w:pPr>
      <w:r w:rsidRPr="00DF41FC">
        <w:rPr>
          <w:rFonts w:ascii="Gill Sans MT" w:hAnsi="Gill Sans MT"/>
          <w:sz w:val="22"/>
          <w:szCs w:val="22"/>
        </w:rPr>
        <w:t>Check eligibility of each candidate</w:t>
      </w:r>
    </w:p>
    <w:p w14:paraId="0A31E4A3" w14:textId="4C9F6AA9" w:rsidR="00DF41FC" w:rsidRPr="002E6550" w:rsidRDefault="00976C0A" w:rsidP="002E6550">
      <w:pPr>
        <w:numPr>
          <w:ilvl w:val="0"/>
          <w:numId w:val="24"/>
        </w:numPr>
        <w:rPr>
          <w:rFonts w:ascii="Gill Sans MT" w:hAnsi="Gill Sans MT"/>
          <w:sz w:val="22"/>
          <w:szCs w:val="22"/>
        </w:rPr>
      </w:pPr>
      <w:r w:rsidRPr="00DF41FC">
        <w:rPr>
          <w:rFonts w:ascii="Gill Sans MT" w:hAnsi="Gill Sans MT"/>
          <w:sz w:val="22"/>
          <w:szCs w:val="22"/>
        </w:rPr>
        <w:t>Prepare</w:t>
      </w:r>
      <w:r w:rsidR="00440464">
        <w:rPr>
          <w:rFonts w:ascii="Gill Sans MT" w:hAnsi="Gill Sans MT"/>
          <w:sz w:val="22"/>
          <w:szCs w:val="22"/>
        </w:rPr>
        <w:t xml:space="preserve"> a</w:t>
      </w:r>
      <w:r w:rsidR="00312900" w:rsidRPr="00DF41FC">
        <w:rPr>
          <w:rFonts w:ascii="Gill Sans MT" w:hAnsi="Gill Sans MT"/>
          <w:sz w:val="22"/>
          <w:szCs w:val="22"/>
        </w:rPr>
        <w:t xml:space="preserve"> </w:t>
      </w:r>
      <w:r w:rsidRPr="00DF41FC">
        <w:rPr>
          <w:rFonts w:ascii="Gill Sans MT" w:hAnsi="Gill Sans MT"/>
          <w:sz w:val="22"/>
          <w:szCs w:val="22"/>
        </w:rPr>
        <w:t>shortlist</w:t>
      </w:r>
      <w:r w:rsidR="00312900" w:rsidRPr="00DF41FC">
        <w:rPr>
          <w:rFonts w:ascii="Gill Sans MT" w:hAnsi="Gill Sans MT"/>
          <w:sz w:val="22"/>
          <w:szCs w:val="22"/>
        </w:rPr>
        <w:t xml:space="preserve"> for each role, taking diversity, </w:t>
      </w:r>
      <w:proofErr w:type="gramStart"/>
      <w:r w:rsidR="00312900" w:rsidRPr="00DF41FC">
        <w:rPr>
          <w:rFonts w:ascii="Gill Sans MT" w:hAnsi="Gill Sans MT"/>
          <w:sz w:val="22"/>
          <w:szCs w:val="22"/>
        </w:rPr>
        <w:t>skills</w:t>
      </w:r>
      <w:proofErr w:type="gramEnd"/>
      <w:r w:rsidR="00312900" w:rsidRPr="00DF41FC">
        <w:rPr>
          <w:rFonts w:ascii="Gill Sans MT" w:hAnsi="Gill Sans MT"/>
          <w:sz w:val="22"/>
          <w:szCs w:val="22"/>
        </w:rPr>
        <w:t xml:space="preserve"> and experience into account.</w:t>
      </w:r>
      <w:r w:rsidR="003A62F6">
        <w:rPr>
          <w:rFonts w:ascii="Gill Sans MT" w:hAnsi="Gill Sans MT"/>
          <w:sz w:val="22"/>
          <w:szCs w:val="22"/>
        </w:rPr>
        <w:t xml:space="preserve"> </w:t>
      </w:r>
      <w:r w:rsidR="002E6550">
        <w:rPr>
          <w:rFonts w:ascii="Gill Sans MT" w:hAnsi="Gill Sans MT"/>
          <w:sz w:val="22"/>
          <w:szCs w:val="22"/>
        </w:rPr>
        <w:br/>
      </w:r>
      <w:r w:rsidR="00DF41FC" w:rsidRPr="002E6550">
        <w:rPr>
          <w:rFonts w:ascii="Gill Sans MT" w:hAnsi="Gill Sans MT"/>
          <w:sz w:val="22"/>
          <w:szCs w:val="22"/>
        </w:rPr>
        <w:t>NB: if only one person has applied, then obviously there can only be one person on the shortlist.  But the Selection Committee and the EC should encourage people to apply.</w:t>
      </w:r>
    </w:p>
    <w:p w14:paraId="182B9613" w14:textId="7FBE80D7" w:rsidR="00DF41FC" w:rsidRDefault="00976C0A" w:rsidP="002E6550">
      <w:pPr>
        <w:numPr>
          <w:ilvl w:val="0"/>
          <w:numId w:val="24"/>
        </w:numPr>
        <w:rPr>
          <w:rFonts w:ascii="Gill Sans MT" w:hAnsi="Gill Sans MT"/>
          <w:sz w:val="22"/>
          <w:szCs w:val="22"/>
        </w:rPr>
      </w:pPr>
      <w:r w:rsidRPr="00DF41FC">
        <w:rPr>
          <w:rFonts w:ascii="Gill Sans MT" w:hAnsi="Gill Sans MT"/>
          <w:sz w:val="22"/>
          <w:szCs w:val="22"/>
        </w:rPr>
        <w:t>Give</w:t>
      </w:r>
      <w:r w:rsidR="009516E1">
        <w:rPr>
          <w:rFonts w:ascii="Gill Sans MT" w:hAnsi="Gill Sans MT"/>
          <w:sz w:val="22"/>
          <w:szCs w:val="22"/>
        </w:rPr>
        <w:t xml:space="preserve"> helpful and</w:t>
      </w:r>
      <w:r w:rsidR="00DF41FC">
        <w:rPr>
          <w:rFonts w:ascii="Gill Sans MT" w:hAnsi="Gill Sans MT"/>
          <w:sz w:val="22"/>
          <w:szCs w:val="22"/>
        </w:rPr>
        <w:t xml:space="preserve"> encouraging</w:t>
      </w:r>
      <w:r w:rsidRPr="00DF41FC">
        <w:rPr>
          <w:rFonts w:ascii="Gill Sans MT" w:hAnsi="Gill Sans MT"/>
          <w:sz w:val="22"/>
          <w:szCs w:val="22"/>
        </w:rPr>
        <w:t xml:space="preserve"> feedback to candidates who have not made it to the shortlist. </w:t>
      </w:r>
    </w:p>
    <w:p w14:paraId="5C43D9D7" w14:textId="7BD43CC0" w:rsidR="00976C0A" w:rsidRPr="00DF41FC" w:rsidRDefault="00976C0A" w:rsidP="002E6550">
      <w:pPr>
        <w:numPr>
          <w:ilvl w:val="0"/>
          <w:numId w:val="24"/>
        </w:numPr>
        <w:rPr>
          <w:rFonts w:ascii="Gill Sans MT" w:hAnsi="Gill Sans MT"/>
          <w:sz w:val="22"/>
          <w:szCs w:val="22"/>
        </w:rPr>
      </w:pPr>
      <w:r w:rsidRPr="00DF41FC">
        <w:rPr>
          <w:rFonts w:ascii="Gill Sans MT" w:hAnsi="Gill Sans MT"/>
          <w:sz w:val="22"/>
          <w:szCs w:val="22"/>
        </w:rPr>
        <w:t>Note who these people are, to approach them for other roles in the future.</w:t>
      </w:r>
    </w:p>
    <w:p w14:paraId="3FD5D08D" w14:textId="77777777" w:rsidR="00976C0A" w:rsidRPr="00DF41FC" w:rsidRDefault="00976C0A" w:rsidP="00976C0A">
      <w:pPr>
        <w:ind w:left="720"/>
        <w:rPr>
          <w:rFonts w:ascii="Gill Sans MT" w:hAnsi="Gill Sans MT"/>
          <w:sz w:val="22"/>
          <w:szCs w:val="22"/>
        </w:rPr>
      </w:pPr>
    </w:p>
    <w:p w14:paraId="0C2EF96F" w14:textId="77777777" w:rsidR="00312900" w:rsidRPr="00DF41FC" w:rsidRDefault="00312900" w:rsidP="00DF41FC">
      <w:pPr>
        <w:pStyle w:val="Heading2"/>
        <w:rPr>
          <w:rFonts w:ascii="Gill Sans MT" w:hAnsi="Gill Sans MT"/>
          <w:sz w:val="22"/>
          <w:szCs w:val="22"/>
        </w:rPr>
      </w:pPr>
      <w:bookmarkStart w:id="12" w:name="_Toc54606445"/>
      <w:r w:rsidRPr="00DF41FC">
        <w:rPr>
          <w:rFonts w:ascii="Gill Sans MT" w:hAnsi="Gill Sans MT"/>
          <w:sz w:val="22"/>
          <w:szCs w:val="22"/>
        </w:rPr>
        <w:t>Publish applications</w:t>
      </w:r>
      <w:bookmarkEnd w:id="12"/>
    </w:p>
    <w:p w14:paraId="0123D24C" w14:textId="1465A85D" w:rsidR="00312900" w:rsidRDefault="00DF41FC" w:rsidP="002E6550">
      <w:pPr>
        <w:numPr>
          <w:ilvl w:val="0"/>
          <w:numId w:val="25"/>
        </w:numPr>
        <w:rPr>
          <w:rFonts w:ascii="Gill Sans MT" w:hAnsi="Gill Sans MT"/>
          <w:sz w:val="22"/>
          <w:szCs w:val="22"/>
        </w:rPr>
      </w:pPr>
      <w:r>
        <w:rPr>
          <w:rFonts w:ascii="Gill Sans MT" w:hAnsi="Gill Sans MT"/>
          <w:sz w:val="22"/>
          <w:szCs w:val="22"/>
        </w:rPr>
        <w:t>D</w:t>
      </w:r>
      <w:r w:rsidR="00312900" w:rsidRPr="00DF41FC">
        <w:rPr>
          <w:rFonts w:ascii="Gill Sans MT" w:hAnsi="Gill Sans MT"/>
          <w:sz w:val="22"/>
          <w:szCs w:val="22"/>
        </w:rPr>
        <w:t>isplay the</w:t>
      </w:r>
      <w:r>
        <w:rPr>
          <w:rFonts w:ascii="Gill Sans MT" w:hAnsi="Gill Sans MT"/>
          <w:sz w:val="22"/>
          <w:szCs w:val="22"/>
        </w:rPr>
        <w:t xml:space="preserve"> short</w:t>
      </w:r>
      <w:r w:rsidR="00440464">
        <w:rPr>
          <w:rFonts w:ascii="Gill Sans MT" w:hAnsi="Gill Sans MT"/>
          <w:sz w:val="22"/>
          <w:szCs w:val="22"/>
        </w:rPr>
        <w:t>-</w:t>
      </w:r>
      <w:r>
        <w:rPr>
          <w:rFonts w:ascii="Gill Sans MT" w:hAnsi="Gill Sans MT"/>
          <w:sz w:val="22"/>
          <w:szCs w:val="22"/>
        </w:rPr>
        <w:t>list, with candidate statements,</w:t>
      </w:r>
      <w:r w:rsidR="00312900" w:rsidRPr="00DF41FC">
        <w:rPr>
          <w:rFonts w:ascii="Gill Sans MT" w:hAnsi="Gill Sans MT"/>
          <w:sz w:val="22"/>
          <w:szCs w:val="22"/>
        </w:rPr>
        <w:t xml:space="preserve"> </w:t>
      </w:r>
      <w:r>
        <w:rPr>
          <w:rFonts w:ascii="Gill Sans MT" w:hAnsi="Gill Sans MT"/>
          <w:sz w:val="22"/>
          <w:szCs w:val="22"/>
        </w:rPr>
        <w:t xml:space="preserve">on the </w:t>
      </w:r>
      <w:r w:rsidR="00440464">
        <w:rPr>
          <w:rFonts w:ascii="Gill Sans MT" w:hAnsi="Gill Sans MT"/>
          <w:sz w:val="22"/>
          <w:szCs w:val="22"/>
        </w:rPr>
        <w:t>SfAM</w:t>
      </w:r>
      <w:r w:rsidR="00312900" w:rsidRPr="00DF41FC">
        <w:rPr>
          <w:rFonts w:ascii="Gill Sans MT" w:hAnsi="Gill Sans MT"/>
          <w:sz w:val="22"/>
          <w:szCs w:val="22"/>
        </w:rPr>
        <w:t xml:space="preserve"> website</w:t>
      </w:r>
    </w:p>
    <w:p w14:paraId="7D8818F4" w14:textId="46F4F46D" w:rsidR="00440464" w:rsidRDefault="00440464" w:rsidP="002E6550">
      <w:pPr>
        <w:numPr>
          <w:ilvl w:val="0"/>
          <w:numId w:val="25"/>
        </w:numPr>
        <w:rPr>
          <w:rFonts w:ascii="Gill Sans MT" w:hAnsi="Gill Sans MT"/>
          <w:sz w:val="22"/>
          <w:szCs w:val="22"/>
        </w:rPr>
      </w:pPr>
      <w:r>
        <w:rPr>
          <w:rFonts w:ascii="Gill Sans MT" w:hAnsi="Gill Sans MT"/>
          <w:sz w:val="22"/>
          <w:szCs w:val="22"/>
        </w:rPr>
        <w:t>Alert the Membership through the website, social media, and the newsletter</w:t>
      </w:r>
    </w:p>
    <w:p w14:paraId="627C2AB9" w14:textId="1D2D5B54" w:rsidR="009516E1" w:rsidRPr="00B90EE0" w:rsidRDefault="00DF41FC" w:rsidP="009516E1">
      <w:pPr>
        <w:numPr>
          <w:ilvl w:val="0"/>
          <w:numId w:val="25"/>
        </w:numPr>
        <w:rPr>
          <w:lang w:eastAsia="en-GB"/>
        </w:rPr>
      </w:pPr>
      <w:r w:rsidRPr="00B90EE0">
        <w:rPr>
          <w:rFonts w:ascii="Gill Sans MT" w:hAnsi="Gill Sans MT"/>
          <w:sz w:val="22"/>
          <w:szCs w:val="22"/>
        </w:rPr>
        <w:t xml:space="preserve">Include text explaining how voting will </w:t>
      </w:r>
      <w:r w:rsidR="00B90EE0">
        <w:rPr>
          <w:rFonts w:ascii="Gill Sans MT" w:hAnsi="Gill Sans MT"/>
          <w:sz w:val="22"/>
          <w:szCs w:val="22"/>
        </w:rPr>
        <w:t>work</w:t>
      </w:r>
      <w:r w:rsidR="00B90EE0">
        <w:rPr>
          <w:rFonts w:ascii="Gill Sans MT" w:hAnsi="Gill Sans MT"/>
          <w:sz w:val="22"/>
          <w:szCs w:val="22"/>
        </w:rPr>
        <w:br/>
      </w:r>
      <w:r w:rsidR="00B90EE0">
        <w:rPr>
          <w:rFonts w:ascii="Gill Sans MT" w:hAnsi="Gill Sans MT"/>
          <w:sz w:val="22"/>
          <w:szCs w:val="22"/>
        </w:rPr>
        <w:br/>
      </w:r>
      <w:r w:rsidR="00B90EE0">
        <w:rPr>
          <w:rFonts w:ascii="Gill Sans MT" w:hAnsi="Gill Sans MT"/>
          <w:sz w:val="22"/>
          <w:szCs w:val="22"/>
        </w:rPr>
        <w:br/>
      </w:r>
    </w:p>
    <w:p w14:paraId="3D5EBED5" w14:textId="1AF8AFB0" w:rsidR="00B90EE0" w:rsidRPr="00B90EE0" w:rsidRDefault="00B90EE0" w:rsidP="00B90EE0">
      <w:pPr>
        <w:rPr>
          <w:lang w:eastAsia="en-GB"/>
        </w:rPr>
      </w:pPr>
    </w:p>
    <w:sectPr w:rsidR="00B90EE0" w:rsidRPr="00B90EE0" w:rsidSect="00B90EE0">
      <w:footerReference w:type="even" r:id="rId8"/>
      <w:footerReference w:type="default" r:id="rId9"/>
      <w:pgSz w:w="11906" w:h="16838"/>
      <w:pgMar w:top="1440" w:right="8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8C02B" w14:textId="77777777" w:rsidR="00270621" w:rsidRDefault="00270621" w:rsidP="00D538B9">
      <w:r>
        <w:separator/>
      </w:r>
    </w:p>
  </w:endnote>
  <w:endnote w:type="continuationSeparator" w:id="0">
    <w:p w14:paraId="274F15F9" w14:textId="77777777" w:rsidR="00270621" w:rsidRDefault="00270621" w:rsidP="00D5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3518604"/>
      <w:docPartObj>
        <w:docPartGallery w:val="Page Numbers (Bottom of Page)"/>
        <w:docPartUnique/>
      </w:docPartObj>
    </w:sdtPr>
    <w:sdtEndPr>
      <w:rPr>
        <w:rStyle w:val="PageNumber"/>
      </w:rPr>
    </w:sdtEndPr>
    <w:sdtContent>
      <w:p w14:paraId="0E612215" w14:textId="2A40AF25" w:rsidR="00EE3FD6" w:rsidRDefault="00EE3FD6" w:rsidP="00EE3F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011B9" w14:textId="77777777" w:rsidR="00EE3FD6" w:rsidRDefault="00EE3FD6" w:rsidP="00D538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4678396"/>
      <w:docPartObj>
        <w:docPartGallery w:val="Page Numbers (Bottom of Page)"/>
        <w:docPartUnique/>
      </w:docPartObj>
    </w:sdtPr>
    <w:sdtEndPr>
      <w:rPr>
        <w:rStyle w:val="PageNumber"/>
      </w:rPr>
    </w:sdtEndPr>
    <w:sdtContent>
      <w:p w14:paraId="09A912E8" w14:textId="42BFA870" w:rsidR="00EE3FD6" w:rsidRDefault="00EE3FD6" w:rsidP="00EE3F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417C0" w14:textId="77777777" w:rsidR="00EE3FD6" w:rsidRDefault="00EE3FD6" w:rsidP="00D538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978DE" w14:textId="77777777" w:rsidR="00270621" w:rsidRDefault="00270621" w:rsidP="00D538B9">
      <w:r>
        <w:separator/>
      </w:r>
    </w:p>
  </w:footnote>
  <w:footnote w:type="continuationSeparator" w:id="0">
    <w:p w14:paraId="15E1F7C2" w14:textId="77777777" w:rsidR="00270621" w:rsidRDefault="00270621" w:rsidP="00D53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F26"/>
    <w:multiLevelType w:val="multilevel"/>
    <w:tmpl w:val="9EE89C6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5E3545"/>
    <w:multiLevelType w:val="hybridMultilevel"/>
    <w:tmpl w:val="9A82F5C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84B"/>
    <w:multiLevelType w:val="multilevel"/>
    <w:tmpl w:val="63541B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0F5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427C5A"/>
    <w:multiLevelType w:val="multilevel"/>
    <w:tmpl w:val="C39A5C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1F481D"/>
    <w:multiLevelType w:val="multilevel"/>
    <w:tmpl w:val="6D9E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A74E0"/>
    <w:multiLevelType w:val="multilevel"/>
    <w:tmpl w:val="09A425E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57F46"/>
    <w:multiLevelType w:val="multilevel"/>
    <w:tmpl w:val="CF5ECB26"/>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86F7D"/>
    <w:multiLevelType w:val="multilevel"/>
    <w:tmpl w:val="C39A5C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7067C0"/>
    <w:multiLevelType w:val="hybridMultilevel"/>
    <w:tmpl w:val="33743A64"/>
    <w:lvl w:ilvl="0" w:tplc="0478F32C">
      <w:start w:val="1"/>
      <w:numFmt w:val="bullet"/>
      <w:lvlText w:val=""/>
      <w:lvlJc w:val="left"/>
      <w:pPr>
        <w:ind w:left="720" w:hanging="360"/>
      </w:pPr>
      <w:rPr>
        <w:rFonts w:ascii="Symbol" w:hAnsi="Symbol" w:hint="default"/>
      </w:rPr>
    </w:lvl>
    <w:lvl w:ilvl="1" w:tplc="90E897A0" w:tentative="1">
      <w:start w:val="1"/>
      <w:numFmt w:val="bullet"/>
      <w:lvlText w:val="o"/>
      <w:lvlJc w:val="left"/>
      <w:pPr>
        <w:ind w:left="1440" w:hanging="360"/>
      </w:pPr>
      <w:rPr>
        <w:rFonts w:ascii="Courier New" w:hAnsi="Courier New" w:cs="Courier New" w:hint="default"/>
      </w:rPr>
    </w:lvl>
    <w:lvl w:ilvl="2" w:tplc="3E442A1A" w:tentative="1">
      <w:start w:val="1"/>
      <w:numFmt w:val="bullet"/>
      <w:lvlText w:val=""/>
      <w:lvlJc w:val="left"/>
      <w:pPr>
        <w:ind w:left="2160" w:hanging="360"/>
      </w:pPr>
      <w:rPr>
        <w:rFonts w:ascii="Wingdings" w:hAnsi="Wingdings" w:hint="default"/>
      </w:rPr>
    </w:lvl>
    <w:lvl w:ilvl="3" w:tplc="6B78682E" w:tentative="1">
      <w:start w:val="1"/>
      <w:numFmt w:val="bullet"/>
      <w:lvlText w:val=""/>
      <w:lvlJc w:val="left"/>
      <w:pPr>
        <w:ind w:left="2880" w:hanging="360"/>
      </w:pPr>
      <w:rPr>
        <w:rFonts w:ascii="Symbol" w:hAnsi="Symbol" w:hint="default"/>
      </w:rPr>
    </w:lvl>
    <w:lvl w:ilvl="4" w:tplc="0CB60FD2" w:tentative="1">
      <w:start w:val="1"/>
      <w:numFmt w:val="bullet"/>
      <w:lvlText w:val="o"/>
      <w:lvlJc w:val="left"/>
      <w:pPr>
        <w:ind w:left="3600" w:hanging="360"/>
      </w:pPr>
      <w:rPr>
        <w:rFonts w:ascii="Courier New" w:hAnsi="Courier New" w:cs="Courier New" w:hint="default"/>
      </w:rPr>
    </w:lvl>
    <w:lvl w:ilvl="5" w:tplc="3296194C" w:tentative="1">
      <w:start w:val="1"/>
      <w:numFmt w:val="bullet"/>
      <w:lvlText w:val=""/>
      <w:lvlJc w:val="left"/>
      <w:pPr>
        <w:ind w:left="4320" w:hanging="360"/>
      </w:pPr>
      <w:rPr>
        <w:rFonts w:ascii="Wingdings" w:hAnsi="Wingdings" w:hint="default"/>
      </w:rPr>
    </w:lvl>
    <w:lvl w:ilvl="6" w:tplc="CE483B14" w:tentative="1">
      <w:start w:val="1"/>
      <w:numFmt w:val="bullet"/>
      <w:lvlText w:val=""/>
      <w:lvlJc w:val="left"/>
      <w:pPr>
        <w:ind w:left="5040" w:hanging="360"/>
      </w:pPr>
      <w:rPr>
        <w:rFonts w:ascii="Symbol" w:hAnsi="Symbol" w:hint="default"/>
      </w:rPr>
    </w:lvl>
    <w:lvl w:ilvl="7" w:tplc="C8A2646E" w:tentative="1">
      <w:start w:val="1"/>
      <w:numFmt w:val="bullet"/>
      <w:lvlText w:val="o"/>
      <w:lvlJc w:val="left"/>
      <w:pPr>
        <w:ind w:left="5760" w:hanging="360"/>
      </w:pPr>
      <w:rPr>
        <w:rFonts w:ascii="Courier New" w:hAnsi="Courier New" w:cs="Courier New" w:hint="default"/>
      </w:rPr>
    </w:lvl>
    <w:lvl w:ilvl="8" w:tplc="3ECEB7A8" w:tentative="1">
      <w:start w:val="1"/>
      <w:numFmt w:val="bullet"/>
      <w:lvlText w:val=""/>
      <w:lvlJc w:val="left"/>
      <w:pPr>
        <w:ind w:left="6480" w:hanging="360"/>
      </w:pPr>
      <w:rPr>
        <w:rFonts w:ascii="Wingdings" w:hAnsi="Wingdings" w:hint="default"/>
      </w:rPr>
    </w:lvl>
  </w:abstractNum>
  <w:abstractNum w:abstractNumId="10" w15:restartNumberingAfterBreak="0">
    <w:nsid w:val="38A013DA"/>
    <w:multiLevelType w:val="multilevel"/>
    <w:tmpl w:val="16785A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9F4421"/>
    <w:multiLevelType w:val="hybridMultilevel"/>
    <w:tmpl w:val="11E4ACB0"/>
    <w:lvl w:ilvl="0" w:tplc="F9943A54">
      <w:start w:val="1"/>
      <w:numFmt w:val="bullet"/>
      <w:lvlText w:val=""/>
      <w:lvlJc w:val="left"/>
      <w:pPr>
        <w:ind w:left="720" w:hanging="360"/>
      </w:pPr>
      <w:rPr>
        <w:rFonts w:ascii="Symbol" w:hAnsi="Symbol" w:hint="default"/>
      </w:rPr>
    </w:lvl>
    <w:lvl w:ilvl="1" w:tplc="3A16CEB2" w:tentative="1">
      <w:start w:val="1"/>
      <w:numFmt w:val="bullet"/>
      <w:lvlText w:val="o"/>
      <w:lvlJc w:val="left"/>
      <w:pPr>
        <w:ind w:left="1440" w:hanging="360"/>
      </w:pPr>
      <w:rPr>
        <w:rFonts w:ascii="Courier New" w:hAnsi="Courier New" w:cs="Courier New" w:hint="default"/>
      </w:rPr>
    </w:lvl>
    <w:lvl w:ilvl="2" w:tplc="F94ED5CC" w:tentative="1">
      <w:start w:val="1"/>
      <w:numFmt w:val="bullet"/>
      <w:lvlText w:val=""/>
      <w:lvlJc w:val="left"/>
      <w:pPr>
        <w:ind w:left="2160" w:hanging="360"/>
      </w:pPr>
      <w:rPr>
        <w:rFonts w:ascii="Wingdings" w:hAnsi="Wingdings" w:hint="default"/>
      </w:rPr>
    </w:lvl>
    <w:lvl w:ilvl="3" w:tplc="A8C88990" w:tentative="1">
      <w:start w:val="1"/>
      <w:numFmt w:val="bullet"/>
      <w:lvlText w:val=""/>
      <w:lvlJc w:val="left"/>
      <w:pPr>
        <w:ind w:left="2880" w:hanging="360"/>
      </w:pPr>
      <w:rPr>
        <w:rFonts w:ascii="Symbol" w:hAnsi="Symbol" w:hint="default"/>
      </w:rPr>
    </w:lvl>
    <w:lvl w:ilvl="4" w:tplc="DA0A6338" w:tentative="1">
      <w:start w:val="1"/>
      <w:numFmt w:val="bullet"/>
      <w:lvlText w:val="o"/>
      <w:lvlJc w:val="left"/>
      <w:pPr>
        <w:ind w:left="3600" w:hanging="360"/>
      </w:pPr>
      <w:rPr>
        <w:rFonts w:ascii="Courier New" w:hAnsi="Courier New" w:cs="Courier New" w:hint="default"/>
      </w:rPr>
    </w:lvl>
    <w:lvl w:ilvl="5" w:tplc="F18AED76" w:tentative="1">
      <w:start w:val="1"/>
      <w:numFmt w:val="bullet"/>
      <w:lvlText w:val=""/>
      <w:lvlJc w:val="left"/>
      <w:pPr>
        <w:ind w:left="4320" w:hanging="360"/>
      </w:pPr>
      <w:rPr>
        <w:rFonts w:ascii="Wingdings" w:hAnsi="Wingdings" w:hint="default"/>
      </w:rPr>
    </w:lvl>
    <w:lvl w:ilvl="6" w:tplc="8A0A13FC" w:tentative="1">
      <w:start w:val="1"/>
      <w:numFmt w:val="bullet"/>
      <w:lvlText w:val=""/>
      <w:lvlJc w:val="left"/>
      <w:pPr>
        <w:ind w:left="5040" w:hanging="360"/>
      </w:pPr>
      <w:rPr>
        <w:rFonts w:ascii="Symbol" w:hAnsi="Symbol" w:hint="default"/>
      </w:rPr>
    </w:lvl>
    <w:lvl w:ilvl="7" w:tplc="FE64CA58" w:tentative="1">
      <w:start w:val="1"/>
      <w:numFmt w:val="bullet"/>
      <w:lvlText w:val="o"/>
      <w:lvlJc w:val="left"/>
      <w:pPr>
        <w:ind w:left="5760" w:hanging="360"/>
      </w:pPr>
      <w:rPr>
        <w:rFonts w:ascii="Courier New" w:hAnsi="Courier New" w:cs="Courier New" w:hint="default"/>
      </w:rPr>
    </w:lvl>
    <w:lvl w:ilvl="8" w:tplc="3D8459B4" w:tentative="1">
      <w:start w:val="1"/>
      <w:numFmt w:val="bullet"/>
      <w:lvlText w:val=""/>
      <w:lvlJc w:val="left"/>
      <w:pPr>
        <w:ind w:left="6480" w:hanging="360"/>
      </w:pPr>
      <w:rPr>
        <w:rFonts w:ascii="Wingdings" w:hAnsi="Wingdings" w:hint="default"/>
      </w:rPr>
    </w:lvl>
  </w:abstractNum>
  <w:abstractNum w:abstractNumId="12" w15:restartNumberingAfterBreak="0">
    <w:nsid w:val="3CB70632"/>
    <w:multiLevelType w:val="hybridMultilevel"/>
    <w:tmpl w:val="5C3A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44D29"/>
    <w:multiLevelType w:val="hybridMultilevel"/>
    <w:tmpl w:val="BD40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032EB"/>
    <w:multiLevelType w:val="hybridMultilevel"/>
    <w:tmpl w:val="48CA0470"/>
    <w:lvl w:ilvl="0" w:tplc="B00E7A4A">
      <w:start w:val="1"/>
      <w:numFmt w:val="bullet"/>
      <w:lvlText w:val=""/>
      <w:lvlJc w:val="left"/>
      <w:pPr>
        <w:ind w:left="720" w:hanging="360"/>
      </w:pPr>
      <w:rPr>
        <w:rFonts w:ascii="Symbol" w:hAnsi="Symbol" w:hint="default"/>
      </w:rPr>
    </w:lvl>
    <w:lvl w:ilvl="1" w:tplc="F75E5B40" w:tentative="1">
      <w:start w:val="1"/>
      <w:numFmt w:val="bullet"/>
      <w:lvlText w:val="o"/>
      <w:lvlJc w:val="left"/>
      <w:pPr>
        <w:ind w:left="1440" w:hanging="360"/>
      </w:pPr>
      <w:rPr>
        <w:rFonts w:ascii="Courier New" w:hAnsi="Courier New" w:cs="Courier New" w:hint="default"/>
      </w:rPr>
    </w:lvl>
    <w:lvl w:ilvl="2" w:tplc="3F2CF34C" w:tentative="1">
      <w:start w:val="1"/>
      <w:numFmt w:val="bullet"/>
      <w:lvlText w:val=""/>
      <w:lvlJc w:val="left"/>
      <w:pPr>
        <w:ind w:left="2160" w:hanging="360"/>
      </w:pPr>
      <w:rPr>
        <w:rFonts w:ascii="Wingdings" w:hAnsi="Wingdings" w:hint="default"/>
      </w:rPr>
    </w:lvl>
    <w:lvl w:ilvl="3" w:tplc="5470E85E" w:tentative="1">
      <w:start w:val="1"/>
      <w:numFmt w:val="bullet"/>
      <w:lvlText w:val=""/>
      <w:lvlJc w:val="left"/>
      <w:pPr>
        <w:ind w:left="2880" w:hanging="360"/>
      </w:pPr>
      <w:rPr>
        <w:rFonts w:ascii="Symbol" w:hAnsi="Symbol" w:hint="default"/>
      </w:rPr>
    </w:lvl>
    <w:lvl w:ilvl="4" w:tplc="0060C25A" w:tentative="1">
      <w:start w:val="1"/>
      <w:numFmt w:val="bullet"/>
      <w:lvlText w:val="o"/>
      <w:lvlJc w:val="left"/>
      <w:pPr>
        <w:ind w:left="3600" w:hanging="360"/>
      </w:pPr>
      <w:rPr>
        <w:rFonts w:ascii="Courier New" w:hAnsi="Courier New" w:cs="Courier New" w:hint="default"/>
      </w:rPr>
    </w:lvl>
    <w:lvl w:ilvl="5" w:tplc="8F22906E" w:tentative="1">
      <w:start w:val="1"/>
      <w:numFmt w:val="bullet"/>
      <w:lvlText w:val=""/>
      <w:lvlJc w:val="left"/>
      <w:pPr>
        <w:ind w:left="4320" w:hanging="360"/>
      </w:pPr>
      <w:rPr>
        <w:rFonts w:ascii="Wingdings" w:hAnsi="Wingdings" w:hint="default"/>
      </w:rPr>
    </w:lvl>
    <w:lvl w:ilvl="6" w:tplc="483484EA" w:tentative="1">
      <w:start w:val="1"/>
      <w:numFmt w:val="bullet"/>
      <w:lvlText w:val=""/>
      <w:lvlJc w:val="left"/>
      <w:pPr>
        <w:ind w:left="5040" w:hanging="360"/>
      </w:pPr>
      <w:rPr>
        <w:rFonts w:ascii="Symbol" w:hAnsi="Symbol" w:hint="default"/>
      </w:rPr>
    </w:lvl>
    <w:lvl w:ilvl="7" w:tplc="A91E6CA4" w:tentative="1">
      <w:start w:val="1"/>
      <w:numFmt w:val="bullet"/>
      <w:lvlText w:val="o"/>
      <w:lvlJc w:val="left"/>
      <w:pPr>
        <w:ind w:left="5760" w:hanging="360"/>
      </w:pPr>
      <w:rPr>
        <w:rFonts w:ascii="Courier New" w:hAnsi="Courier New" w:cs="Courier New" w:hint="default"/>
      </w:rPr>
    </w:lvl>
    <w:lvl w:ilvl="8" w:tplc="36AE1BA4" w:tentative="1">
      <w:start w:val="1"/>
      <w:numFmt w:val="bullet"/>
      <w:lvlText w:val=""/>
      <w:lvlJc w:val="left"/>
      <w:pPr>
        <w:ind w:left="6480" w:hanging="360"/>
      </w:pPr>
      <w:rPr>
        <w:rFonts w:ascii="Wingdings" w:hAnsi="Wingdings" w:hint="default"/>
      </w:rPr>
    </w:lvl>
  </w:abstractNum>
  <w:abstractNum w:abstractNumId="15" w15:restartNumberingAfterBreak="0">
    <w:nsid w:val="532F6EE5"/>
    <w:multiLevelType w:val="hybridMultilevel"/>
    <w:tmpl w:val="3B106830"/>
    <w:lvl w:ilvl="0" w:tplc="08090001">
      <w:start w:val="1"/>
      <w:numFmt w:val="decimal"/>
      <w:lvlText w:val="%1."/>
      <w:lvlJc w:val="left"/>
      <w:pPr>
        <w:ind w:left="720" w:hanging="360"/>
      </w:p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 w15:restartNumberingAfterBreak="0">
    <w:nsid w:val="553F171E"/>
    <w:multiLevelType w:val="hybridMultilevel"/>
    <w:tmpl w:val="2E3C08D4"/>
    <w:lvl w:ilvl="0" w:tplc="0809000F">
      <w:start w:val="1"/>
      <w:numFmt w:val="decimal"/>
      <w:lvlText w:val="%1."/>
      <w:lvlJc w:val="lef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5939344C"/>
    <w:multiLevelType w:val="multilevel"/>
    <w:tmpl w:val="CF5ECB26"/>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4405E"/>
    <w:multiLevelType w:val="singleLevel"/>
    <w:tmpl w:val="0809000F"/>
    <w:lvl w:ilvl="0">
      <w:start w:val="1"/>
      <w:numFmt w:val="decimal"/>
      <w:lvlText w:val="%1."/>
      <w:lvlJc w:val="left"/>
      <w:pPr>
        <w:ind w:left="720" w:hanging="360"/>
      </w:pPr>
    </w:lvl>
  </w:abstractNum>
  <w:abstractNum w:abstractNumId="19" w15:restartNumberingAfterBreak="0">
    <w:nsid w:val="669768E6"/>
    <w:multiLevelType w:val="multilevel"/>
    <w:tmpl w:val="BE4ABB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F26519"/>
    <w:multiLevelType w:val="multilevel"/>
    <w:tmpl w:val="604E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B1481"/>
    <w:multiLevelType w:val="multilevel"/>
    <w:tmpl w:val="BF0E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9642D9"/>
    <w:multiLevelType w:val="multilevel"/>
    <w:tmpl w:val="3E90ACF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380942"/>
    <w:multiLevelType w:val="multilevel"/>
    <w:tmpl w:val="CF5ECB26"/>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945001"/>
    <w:multiLevelType w:val="multilevel"/>
    <w:tmpl w:val="09A425EA"/>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4"/>
  </w:num>
  <w:num w:numId="4">
    <w:abstractNumId w:val="18"/>
  </w:num>
  <w:num w:numId="5">
    <w:abstractNumId w:val="21"/>
  </w:num>
  <w:num w:numId="6">
    <w:abstractNumId w:val="5"/>
  </w:num>
  <w:num w:numId="7">
    <w:abstractNumId w:val="20"/>
  </w:num>
  <w:num w:numId="8">
    <w:abstractNumId w:val="22"/>
  </w:num>
  <w:num w:numId="9">
    <w:abstractNumId w:val="6"/>
  </w:num>
  <w:num w:numId="10">
    <w:abstractNumId w:val="9"/>
  </w:num>
  <w:num w:numId="11">
    <w:abstractNumId w:val="11"/>
  </w:num>
  <w:num w:numId="12">
    <w:abstractNumId w:val="12"/>
  </w:num>
  <w:num w:numId="13">
    <w:abstractNumId w:val="3"/>
  </w:num>
  <w:num w:numId="14">
    <w:abstractNumId w:val="16"/>
  </w:num>
  <w:num w:numId="15">
    <w:abstractNumId w:val="1"/>
  </w:num>
  <w:num w:numId="16">
    <w:abstractNumId w:val="15"/>
  </w:num>
  <w:num w:numId="17">
    <w:abstractNumId w:val="24"/>
  </w:num>
  <w:num w:numId="18">
    <w:abstractNumId w:val="17"/>
  </w:num>
  <w:num w:numId="19">
    <w:abstractNumId w:val="23"/>
  </w:num>
  <w:num w:numId="20">
    <w:abstractNumId w:val="7"/>
  </w:num>
  <w:num w:numId="21">
    <w:abstractNumId w:val="10"/>
  </w:num>
  <w:num w:numId="22">
    <w:abstractNumId w:val="0"/>
  </w:num>
  <w:num w:numId="23">
    <w:abstractNumId w:val="8"/>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0A"/>
    <w:rsid w:val="000027B0"/>
    <w:rsid w:val="0007452C"/>
    <w:rsid w:val="00086CB0"/>
    <w:rsid w:val="00087CEE"/>
    <w:rsid w:val="00100506"/>
    <w:rsid w:val="0015130A"/>
    <w:rsid w:val="00200985"/>
    <w:rsid w:val="0022751C"/>
    <w:rsid w:val="0026568A"/>
    <w:rsid w:val="00270621"/>
    <w:rsid w:val="00276BA5"/>
    <w:rsid w:val="002917D0"/>
    <w:rsid w:val="002E6550"/>
    <w:rsid w:val="00312900"/>
    <w:rsid w:val="0031783C"/>
    <w:rsid w:val="00357809"/>
    <w:rsid w:val="00385A6D"/>
    <w:rsid w:val="003A62F6"/>
    <w:rsid w:val="003C1D56"/>
    <w:rsid w:val="003D61B8"/>
    <w:rsid w:val="00420239"/>
    <w:rsid w:val="00433C13"/>
    <w:rsid w:val="00440464"/>
    <w:rsid w:val="00471457"/>
    <w:rsid w:val="004827CE"/>
    <w:rsid w:val="004B2AA4"/>
    <w:rsid w:val="004C04ED"/>
    <w:rsid w:val="004F4B8A"/>
    <w:rsid w:val="00541E20"/>
    <w:rsid w:val="005A061B"/>
    <w:rsid w:val="005D1D67"/>
    <w:rsid w:val="00615489"/>
    <w:rsid w:val="0069042A"/>
    <w:rsid w:val="00771015"/>
    <w:rsid w:val="007D3E91"/>
    <w:rsid w:val="00864C12"/>
    <w:rsid w:val="00871DD9"/>
    <w:rsid w:val="008D5C0C"/>
    <w:rsid w:val="00900B36"/>
    <w:rsid w:val="00935B62"/>
    <w:rsid w:val="009516E1"/>
    <w:rsid w:val="009524F9"/>
    <w:rsid w:val="00976C0A"/>
    <w:rsid w:val="009B0FF9"/>
    <w:rsid w:val="00A337ED"/>
    <w:rsid w:val="00A36696"/>
    <w:rsid w:val="00A724C0"/>
    <w:rsid w:val="00A8250F"/>
    <w:rsid w:val="00A83A3F"/>
    <w:rsid w:val="00AD5708"/>
    <w:rsid w:val="00B82EC6"/>
    <w:rsid w:val="00B90EE0"/>
    <w:rsid w:val="00BD2A55"/>
    <w:rsid w:val="00C14350"/>
    <w:rsid w:val="00CB076A"/>
    <w:rsid w:val="00D310BB"/>
    <w:rsid w:val="00D538B9"/>
    <w:rsid w:val="00D638A1"/>
    <w:rsid w:val="00D64A4F"/>
    <w:rsid w:val="00D64D21"/>
    <w:rsid w:val="00DA08C6"/>
    <w:rsid w:val="00DF41FC"/>
    <w:rsid w:val="00E01C4D"/>
    <w:rsid w:val="00E05F30"/>
    <w:rsid w:val="00E32432"/>
    <w:rsid w:val="00E40F70"/>
    <w:rsid w:val="00ED5DE7"/>
    <w:rsid w:val="00EE3FD6"/>
    <w:rsid w:val="00F3069B"/>
    <w:rsid w:val="00F3189D"/>
    <w:rsid w:val="00F869BC"/>
    <w:rsid w:val="00F9541B"/>
    <w:rsid w:val="00FD3308"/>
    <w:rsid w:val="00FF4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25DA"/>
  <w15:chartTrackingRefBased/>
  <w15:docId w15:val="{A67BCB74-3710-8B46-BDE5-98D80BC6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F41FC"/>
    <w:pPr>
      <w:keepNext/>
      <w:keepLines/>
      <w:spacing w:before="240"/>
      <w:outlineLvl w:val="0"/>
    </w:pPr>
    <w:rPr>
      <w:rFonts w:ascii="Gill Sans MT" w:eastAsiaTheme="majorEastAsia" w:hAnsi="Gill Sans MT" w:cstheme="majorBidi"/>
      <w:b/>
      <w:color w:val="1F3864" w:themeColor="accent1" w:themeShade="80"/>
      <w:sz w:val="28"/>
      <w:szCs w:val="28"/>
      <w:lang w:eastAsia="en-GB"/>
    </w:rPr>
  </w:style>
  <w:style w:type="paragraph" w:styleId="Heading2">
    <w:name w:val="heading 2"/>
    <w:basedOn w:val="Normal"/>
    <w:next w:val="Normal"/>
    <w:link w:val="Heading2Char"/>
    <w:uiPriority w:val="9"/>
    <w:unhideWhenUsed/>
    <w:qFormat/>
    <w:rsid w:val="003129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69B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1FC"/>
    <w:rPr>
      <w:rFonts w:ascii="Gill Sans MT" w:eastAsiaTheme="majorEastAsia" w:hAnsi="Gill Sans MT" w:cstheme="majorBidi"/>
      <w:b/>
      <w:color w:val="1F3864" w:themeColor="accent1" w:themeShade="80"/>
      <w:sz w:val="28"/>
      <w:szCs w:val="28"/>
      <w:lang w:eastAsia="en-GB"/>
    </w:rPr>
  </w:style>
  <w:style w:type="paragraph" w:styleId="BalloonText">
    <w:name w:val="Balloon Text"/>
    <w:basedOn w:val="Normal"/>
    <w:link w:val="BalloonTextChar"/>
    <w:uiPriority w:val="99"/>
    <w:semiHidden/>
    <w:unhideWhenUsed/>
    <w:rsid w:val="001513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130A"/>
    <w:rPr>
      <w:rFonts w:ascii="Times New Roman" w:hAnsi="Times New Roman" w:cs="Times New Roman"/>
      <w:sz w:val="18"/>
      <w:szCs w:val="18"/>
    </w:rPr>
  </w:style>
  <w:style w:type="paragraph" w:styleId="ListParagraph">
    <w:name w:val="List Paragraph"/>
    <w:basedOn w:val="Normal"/>
    <w:uiPriority w:val="34"/>
    <w:qFormat/>
    <w:rsid w:val="002917D0"/>
    <w:pPr>
      <w:ind w:left="720"/>
      <w:contextualSpacing/>
    </w:pPr>
  </w:style>
  <w:style w:type="character" w:customStyle="1" w:styleId="Heading2Char">
    <w:name w:val="Heading 2 Char"/>
    <w:basedOn w:val="DefaultParagraphFont"/>
    <w:link w:val="Heading2"/>
    <w:uiPriority w:val="9"/>
    <w:rsid w:val="0031290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954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1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538B9"/>
    <w:pPr>
      <w:tabs>
        <w:tab w:val="center" w:pos="4513"/>
        <w:tab w:val="right" w:pos="9026"/>
      </w:tabs>
    </w:pPr>
  </w:style>
  <w:style w:type="character" w:customStyle="1" w:styleId="HeaderChar">
    <w:name w:val="Header Char"/>
    <w:basedOn w:val="DefaultParagraphFont"/>
    <w:link w:val="Header"/>
    <w:uiPriority w:val="99"/>
    <w:rsid w:val="00D538B9"/>
  </w:style>
  <w:style w:type="paragraph" w:styleId="Footer">
    <w:name w:val="footer"/>
    <w:basedOn w:val="Normal"/>
    <w:link w:val="FooterChar"/>
    <w:uiPriority w:val="99"/>
    <w:unhideWhenUsed/>
    <w:rsid w:val="00D538B9"/>
    <w:pPr>
      <w:tabs>
        <w:tab w:val="center" w:pos="4513"/>
        <w:tab w:val="right" w:pos="9026"/>
      </w:tabs>
    </w:pPr>
  </w:style>
  <w:style w:type="character" w:customStyle="1" w:styleId="FooterChar">
    <w:name w:val="Footer Char"/>
    <w:basedOn w:val="DefaultParagraphFont"/>
    <w:link w:val="Footer"/>
    <w:uiPriority w:val="99"/>
    <w:rsid w:val="00D538B9"/>
  </w:style>
  <w:style w:type="character" w:styleId="PageNumber">
    <w:name w:val="page number"/>
    <w:basedOn w:val="DefaultParagraphFont"/>
    <w:uiPriority w:val="99"/>
    <w:semiHidden/>
    <w:unhideWhenUsed/>
    <w:rsid w:val="00D538B9"/>
  </w:style>
  <w:style w:type="character" w:styleId="CommentReference">
    <w:name w:val="annotation reference"/>
    <w:basedOn w:val="DefaultParagraphFont"/>
    <w:uiPriority w:val="99"/>
    <w:semiHidden/>
    <w:unhideWhenUsed/>
    <w:rsid w:val="00CB076A"/>
    <w:rPr>
      <w:sz w:val="16"/>
      <w:szCs w:val="16"/>
    </w:rPr>
  </w:style>
  <w:style w:type="paragraph" w:styleId="CommentText">
    <w:name w:val="annotation text"/>
    <w:basedOn w:val="Normal"/>
    <w:link w:val="CommentTextChar"/>
    <w:uiPriority w:val="99"/>
    <w:semiHidden/>
    <w:unhideWhenUsed/>
    <w:rsid w:val="00CB076A"/>
    <w:rPr>
      <w:sz w:val="20"/>
      <w:szCs w:val="20"/>
    </w:rPr>
  </w:style>
  <w:style w:type="character" w:customStyle="1" w:styleId="CommentTextChar">
    <w:name w:val="Comment Text Char"/>
    <w:basedOn w:val="DefaultParagraphFont"/>
    <w:link w:val="CommentText"/>
    <w:uiPriority w:val="99"/>
    <w:semiHidden/>
    <w:rsid w:val="00CB076A"/>
    <w:rPr>
      <w:sz w:val="20"/>
      <w:szCs w:val="20"/>
    </w:rPr>
  </w:style>
  <w:style w:type="paragraph" w:styleId="CommentSubject">
    <w:name w:val="annotation subject"/>
    <w:basedOn w:val="CommentText"/>
    <w:next w:val="CommentText"/>
    <w:link w:val="CommentSubjectChar"/>
    <w:uiPriority w:val="99"/>
    <w:semiHidden/>
    <w:unhideWhenUsed/>
    <w:rsid w:val="00CB076A"/>
    <w:rPr>
      <w:b/>
      <w:bCs/>
    </w:rPr>
  </w:style>
  <w:style w:type="character" w:customStyle="1" w:styleId="CommentSubjectChar">
    <w:name w:val="Comment Subject Char"/>
    <w:basedOn w:val="CommentTextChar"/>
    <w:link w:val="CommentSubject"/>
    <w:uiPriority w:val="99"/>
    <w:semiHidden/>
    <w:rsid w:val="00CB076A"/>
    <w:rPr>
      <w:b/>
      <w:bCs/>
      <w:sz w:val="20"/>
      <w:szCs w:val="20"/>
    </w:rPr>
  </w:style>
  <w:style w:type="paragraph" w:styleId="TOCHeading">
    <w:name w:val="TOC Heading"/>
    <w:basedOn w:val="Heading1"/>
    <w:next w:val="Normal"/>
    <w:uiPriority w:val="39"/>
    <w:unhideWhenUsed/>
    <w:qFormat/>
    <w:rsid w:val="00A36696"/>
    <w:pPr>
      <w:spacing w:before="480" w:line="276" w:lineRule="auto"/>
      <w:outlineLvl w:val="9"/>
    </w:pPr>
    <w:rPr>
      <w:rFonts w:asciiTheme="majorHAnsi" w:hAnsiTheme="majorHAnsi"/>
      <w:bCs/>
      <w:color w:val="2F5496" w:themeColor="accent1" w:themeShade="BF"/>
      <w:lang w:val="en-US" w:eastAsia="en-US"/>
    </w:rPr>
  </w:style>
  <w:style w:type="paragraph" w:styleId="TOC1">
    <w:name w:val="toc 1"/>
    <w:basedOn w:val="Normal"/>
    <w:next w:val="Normal"/>
    <w:autoRedefine/>
    <w:uiPriority w:val="39"/>
    <w:unhideWhenUsed/>
    <w:rsid w:val="00A36696"/>
    <w:pPr>
      <w:spacing w:before="120"/>
    </w:pPr>
    <w:rPr>
      <w:rFonts w:cstheme="minorHAnsi"/>
      <w:b/>
      <w:bCs/>
      <w:i/>
      <w:iCs/>
    </w:rPr>
  </w:style>
  <w:style w:type="paragraph" w:styleId="TOC2">
    <w:name w:val="toc 2"/>
    <w:basedOn w:val="Normal"/>
    <w:next w:val="Normal"/>
    <w:autoRedefine/>
    <w:uiPriority w:val="39"/>
    <w:unhideWhenUsed/>
    <w:rsid w:val="00A36696"/>
    <w:pPr>
      <w:spacing w:before="120"/>
      <w:ind w:left="240"/>
    </w:pPr>
    <w:rPr>
      <w:rFonts w:cstheme="minorHAnsi"/>
      <w:b/>
      <w:bCs/>
      <w:sz w:val="22"/>
      <w:szCs w:val="22"/>
    </w:rPr>
  </w:style>
  <w:style w:type="character" w:styleId="Hyperlink">
    <w:name w:val="Hyperlink"/>
    <w:basedOn w:val="DefaultParagraphFont"/>
    <w:uiPriority w:val="99"/>
    <w:unhideWhenUsed/>
    <w:rsid w:val="00A36696"/>
    <w:rPr>
      <w:color w:val="0563C1" w:themeColor="hyperlink"/>
      <w:u w:val="single"/>
    </w:rPr>
  </w:style>
  <w:style w:type="paragraph" w:styleId="TOC3">
    <w:name w:val="toc 3"/>
    <w:basedOn w:val="Normal"/>
    <w:next w:val="Normal"/>
    <w:autoRedefine/>
    <w:uiPriority w:val="39"/>
    <w:unhideWhenUsed/>
    <w:rsid w:val="00A36696"/>
    <w:pPr>
      <w:ind w:left="480"/>
    </w:pPr>
    <w:rPr>
      <w:rFonts w:cstheme="minorHAnsi"/>
      <w:sz w:val="20"/>
      <w:szCs w:val="20"/>
    </w:rPr>
  </w:style>
  <w:style w:type="paragraph" w:styleId="TOC4">
    <w:name w:val="toc 4"/>
    <w:basedOn w:val="Normal"/>
    <w:next w:val="Normal"/>
    <w:autoRedefine/>
    <w:uiPriority w:val="39"/>
    <w:semiHidden/>
    <w:unhideWhenUsed/>
    <w:rsid w:val="00A36696"/>
    <w:pPr>
      <w:ind w:left="720"/>
    </w:pPr>
    <w:rPr>
      <w:rFonts w:cstheme="minorHAnsi"/>
      <w:sz w:val="20"/>
      <w:szCs w:val="20"/>
    </w:rPr>
  </w:style>
  <w:style w:type="paragraph" w:styleId="TOC5">
    <w:name w:val="toc 5"/>
    <w:basedOn w:val="Normal"/>
    <w:next w:val="Normal"/>
    <w:autoRedefine/>
    <w:uiPriority w:val="39"/>
    <w:semiHidden/>
    <w:unhideWhenUsed/>
    <w:rsid w:val="00A36696"/>
    <w:pPr>
      <w:ind w:left="960"/>
    </w:pPr>
    <w:rPr>
      <w:rFonts w:cstheme="minorHAnsi"/>
      <w:sz w:val="20"/>
      <w:szCs w:val="20"/>
    </w:rPr>
  </w:style>
  <w:style w:type="paragraph" w:styleId="TOC6">
    <w:name w:val="toc 6"/>
    <w:basedOn w:val="Normal"/>
    <w:next w:val="Normal"/>
    <w:autoRedefine/>
    <w:uiPriority w:val="39"/>
    <w:semiHidden/>
    <w:unhideWhenUsed/>
    <w:rsid w:val="00A36696"/>
    <w:pPr>
      <w:ind w:left="1200"/>
    </w:pPr>
    <w:rPr>
      <w:rFonts w:cstheme="minorHAnsi"/>
      <w:sz w:val="20"/>
      <w:szCs w:val="20"/>
    </w:rPr>
  </w:style>
  <w:style w:type="paragraph" w:styleId="TOC7">
    <w:name w:val="toc 7"/>
    <w:basedOn w:val="Normal"/>
    <w:next w:val="Normal"/>
    <w:autoRedefine/>
    <w:uiPriority w:val="39"/>
    <w:semiHidden/>
    <w:unhideWhenUsed/>
    <w:rsid w:val="00A36696"/>
    <w:pPr>
      <w:ind w:left="1440"/>
    </w:pPr>
    <w:rPr>
      <w:rFonts w:cstheme="minorHAnsi"/>
      <w:sz w:val="20"/>
      <w:szCs w:val="20"/>
    </w:rPr>
  </w:style>
  <w:style w:type="paragraph" w:styleId="TOC8">
    <w:name w:val="toc 8"/>
    <w:basedOn w:val="Normal"/>
    <w:next w:val="Normal"/>
    <w:autoRedefine/>
    <w:uiPriority w:val="39"/>
    <w:semiHidden/>
    <w:unhideWhenUsed/>
    <w:rsid w:val="00A36696"/>
    <w:pPr>
      <w:ind w:left="1680"/>
    </w:pPr>
    <w:rPr>
      <w:rFonts w:cstheme="minorHAnsi"/>
      <w:sz w:val="20"/>
      <w:szCs w:val="20"/>
    </w:rPr>
  </w:style>
  <w:style w:type="paragraph" w:styleId="TOC9">
    <w:name w:val="toc 9"/>
    <w:basedOn w:val="Normal"/>
    <w:next w:val="Normal"/>
    <w:autoRedefine/>
    <w:uiPriority w:val="39"/>
    <w:semiHidden/>
    <w:unhideWhenUsed/>
    <w:rsid w:val="00A36696"/>
    <w:pPr>
      <w:ind w:left="1920"/>
    </w:pPr>
    <w:rPr>
      <w:rFonts w:cstheme="minorHAnsi"/>
      <w:sz w:val="20"/>
      <w:szCs w:val="20"/>
    </w:rPr>
  </w:style>
  <w:style w:type="table" w:styleId="TableGrid">
    <w:name w:val="Table Grid"/>
    <w:basedOn w:val="TableNormal"/>
    <w:uiPriority w:val="39"/>
    <w:rsid w:val="00EE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D5C0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F869B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32124">
      <w:bodyDiv w:val="1"/>
      <w:marLeft w:val="0"/>
      <w:marRight w:val="0"/>
      <w:marTop w:val="0"/>
      <w:marBottom w:val="0"/>
      <w:divBdr>
        <w:top w:val="none" w:sz="0" w:space="0" w:color="auto"/>
        <w:left w:val="none" w:sz="0" w:space="0" w:color="auto"/>
        <w:bottom w:val="none" w:sz="0" w:space="0" w:color="auto"/>
        <w:right w:val="none" w:sz="0" w:space="0" w:color="auto"/>
      </w:divBdr>
    </w:div>
    <w:div w:id="785151191">
      <w:bodyDiv w:val="1"/>
      <w:marLeft w:val="0"/>
      <w:marRight w:val="0"/>
      <w:marTop w:val="0"/>
      <w:marBottom w:val="0"/>
      <w:divBdr>
        <w:top w:val="none" w:sz="0" w:space="0" w:color="auto"/>
        <w:left w:val="none" w:sz="0" w:space="0" w:color="auto"/>
        <w:bottom w:val="none" w:sz="0" w:space="0" w:color="auto"/>
        <w:right w:val="none" w:sz="0" w:space="0" w:color="auto"/>
      </w:divBdr>
    </w:div>
    <w:div w:id="1589994320">
      <w:bodyDiv w:val="1"/>
      <w:marLeft w:val="0"/>
      <w:marRight w:val="0"/>
      <w:marTop w:val="0"/>
      <w:marBottom w:val="0"/>
      <w:divBdr>
        <w:top w:val="none" w:sz="0" w:space="0" w:color="auto"/>
        <w:left w:val="none" w:sz="0" w:space="0" w:color="auto"/>
        <w:bottom w:val="none" w:sz="0" w:space="0" w:color="auto"/>
        <w:right w:val="none" w:sz="0" w:space="0" w:color="auto"/>
      </w:divBdr>
      <w:divsChild>
        <w:div w:id="425079127">
          <w:marLeft w:val="0"/>
          <w:marRight w:val="0"/>
          <w:marTop w:val="0"/>
          <w:marBottom w:val="0"/>
          <w:divBdr>
            <w:top w:val="none" w:sz="0" w:space="0" w:color="auto"/>
            <w:left w:val="none" w:sz="0" w:space="0" w:color="auto"/>
            <w:bottom w:val="none" w:sz="0" w:space="0" w:color="auto"/>
            <w:right w:val="none" w:sz="0" w:space="0" w:color="auto"/>
          </w:divBdr>
        </w:div>
        <w:div w:id="1514497206">
          <w:marLeft w:val="0"/>
          <w:marRight w:val="0"/>
          <w:marTop w:val="0"/>
          <w:marBottom w:val="0"/>
          <w:divBdr>
            <w:top w:val="none" w:sz="0" w:space="0" w:color="auto"/>
            <w:left w:val="none" w:sz="0" w:space="0" w:color="auto"/>
            <w:bottom w:val="none" w:sz="0" w:space="0" w:color="auto"/>
            <w:right w:val="none" w:sz="0" w:space="0" w:color="auto"/>
          </w:divBdr>
        </w:div>
        <w:div w:id="1368606004">
          <w:marLeft w:val="0"/>
          <w:marRight w:val="0"/>
          <w:marTop w:val="0"/>
          <w:marBottom w:val="0"/>
          <w:divBdr>
            <w:top w:val="none" w:sz="0" w:space="0" w:color="auto"/>
            <w:left w:val="none" w:sz="0" w:space="0" w:color="auto"/>
            <w:bottom w:val="none" w:sz="0" w:space="0" w:color="auto"/>
            <w:right w:val="none" w:sz="0" w:space="0" w:color="auto"/>
          </w:divBdr>
        </w:div>
        <w:div w:id="1999729195">
          <w:marLeft w:val="0"/>
          <w:marRight w:val="0"/>
          <w:marTop w:val="0"/>
          <w:marBottom w:val="0"/>
          <w:divBdr>
            <w:top w:val="none" w:sz="0" w:space="0" w:color="auto"/>
            <w:left w:val="none" w:sz="0" w:space="0" w:color="auto"/>
            <w:bottom w:val="none" w:sz="0" w:space="0" w:color="auto"/>
            <w:right w:val="none" w:sz="0" w:space="0" w:color="auto"/>
          </w:divBdr>
        </w:div>
        <w:div w:id="2039576535">
          <w:marLeft w:val="0"/>
          <w:marRight w:val="0"/>
          <w:marTop w:val="0"/>
          <w:marBottom w:val="0"/>
          <w:divBdr>
            <w:top w:val="none" w:sz="0" w:space="0" w:color="auto"/>
            <w:left w:val="none" w:sz="0" w:space="0" w:color="auto"/>
            <w:bottom w:val="none" w:sz="0" w:space="0" w:color="auto"/>
            <w:right w:val="none" w:sz="0" w:space="0" w:color="auto"/>
          </w:divBdr>
        </w:div>
        <w:div w:id="315306683">
          <w:marLeft w:val="0"/>
          <w:marRight w:val="0"/>
          <w:marTop w:val="0"/>
          <w:marBottom w:val="0"/>
          <w:divBdr>
            <w:top w:val="none" w:sz="0" w:space="0" w:color="auto"/>
            <w:left w:val="none" w:sz="0" w:space="0" w:color="auto"/>
            <w:bottom w:val="none" w:sz="0" w:space="0" w:color="auto"/>
            <w:right w:val="none" w:sz="0" w:space="0" w:color="auto"/>
          </w:divBdr>
        </w:div>
        <w:div w:id="1148595040">
          <w:marLeft w:val="0"/>
          <w:marRight w:val="0"/>
          <w:marTop w:val="0"/>
          <w:marBottom w:val="0"/>
          <w:divBdr>
            <w:top w:val="none" w:sz="0" w:space="0" w:color="auto"/>
            <w:left w:val="none" w:sz="0" w:space="0" w:color="auto"/>
            <w:bottom w:val="none" w:sz="0" w:space="0" w:color="auto"/>
            <w:right w:val="none" w:sz="0" w:space="0" w:color="auto"/>
          </w:divBdr>
        </w:div>
        <w:div w:id="231043599">
          <w:marLeft w:val="0"/>
          <w:marRight w:val="0"/>
          <w:marTop w:val="0"/>
          <w:marBottom w:val="0"/>
          <w:divBdr>
            <w:top w:val="none" w:sz="0" w:space="0" w:color="auto"/>
            <w:left w:val="none" w:sz="0" w:space="0" w:color="auto"/>
            <w:bottom w:val="none" w:sz="0" w:space="0" w:color="auto"/>
            <w:right w:val="none" w:sz="0" w:space="0" w:color="auto"/>
          </w:divBdr>
        </w:div>
        <w:div w:id="1631861072">
          <w:marLeft w:val="0"/>
          <w:marRight w:val="0"/>
          <w:marTop w:val="0"/>
          <w:marBottom w:val="0"/>
          <w:divBdr>
            <w:top w:val="none" w:sz="0" w:space="0" w:color="auto"/>
            <w:left w:val="none" w:sz="0" w:space="0" w:color="auto"/>
            <w:bottom w:val="none" w:sz="0" w:space="0" w:color="auto"/>
            <w:right w:val="none" w:sz="0" w:space="0" w:color="auto"/>
          </w:divBdr>
        </w:div>
        <w:div w:id="1502353705">
          <w:marLeft w:val="0"/>
          <w:marRight w:val="0"/>
          <w:marTop w:val="0"/>
          <w:marBottom w:val="0"/>
          <w:divBdr>
            <w:top w:val="none" w:sz="0" w:space="0" w:color="auto"/>
            <w:left w:val="none" w:sz="0" w:space="0" w:color="auto"/>
            <w:bottom w:val="none" w:sz="0" w:space="0" w:color="auto"/>
            <w:right w:val="none" w:sz="0" w:space="0" w:color="auto"/>
          </w:divBdr>
        </w:div>
        <w:div w:id="983657159">
          <w:marLeft w:val="0"/>
          <w:marRight w:val="0"/>
          <w:marTop w:val="0"/>
          <w:marBottom w:val="0"/>
          <w:divBdr>
            <w:top w:val="none" w:sz="0" w:space="0" w:color="auto"/>
            <w:left w:val="none" w:sz="0" w:space="0" w:color="auto"/>
            <w:bottom w:val="none" w:sz="0" w:space="0" w:color="auto"/>
            <w:right w:val="none" w:sz="0" w:space="0" w:color="auto"/>
          </w:divBdr>
        </w:div>
        <w:div w:id="172844716">
          <w:marLeft w:val="0"/>
          <w:marRight w:val="0"/>
          <w:marTop w:val="0"/>
          <w:marBottom w:val="0"/>
          <w:divBdr>
            <w:top w:val="none" w:sz="0" w:space="0" w:color="auto"/>
            <w:left w:val="none" w:sz="0" w:space="0" w:color="auto"/>
            <w:bottom w:val="none" w:sz="0" w:space="0" w:color="auto"/>
            <w:right w:val="none" w:sz="0" w:space="0" w:color="auto"/>
          </w:divBdr>
        </w:div>
        <w:div w:id="2013333537">
          <w:marLeft w:val="0"/>
          <w:marRight w:val="0"/>
          <w:marTop w:val="0"/>
          <w:marBottom w:val="0"/>
          <w:divBdr>
            <w:top w:val="none" w:sz="0" w:space="0" w:color="auto"/>
            <w:left w:val="none" w:sz="0" w:space="0" w:color="auto"/>
            <w:bottom w:val="none" w:sz="0" w:space="0" w:color="auto"/>
            <w:right w:val="none" w:sz="0" w:space="0" w:color="auto"/>
          </w:divBdr>
        </w:div>
        <w:div w:id="1434714498">
          <w:marLeft w:val="0"/>
          <w:marRight w:val="0"/>
          <w:marTop w:val="0"/>
          <w:marBottom w:val="0"/>
          <w:divBdr>
            <w:top w:val="none" w:sz="0" w:space="0" w:color="auto"/>
            <w:left w:val="none" w:sz="0" w:space="0" w:color="auto"/>
            <w:bottom w:val="none" w:sz="0" w:space="0" w:color="auto"/>
            <w:right w:val="none" w:sz="0" w:space="0" w:color="auto"/>
          </w:divBdr>
        </w:div>
        <w:div w:id="1855486689">
          <w:marLeft w:val="0"/>
          <w:marRight w:val="0"/>
          <w:marTop w:val="0"/>
          <w:marBottom w:val="0"/>
          <w:divBdr>
            <w:top w:val="none" w:sz="0" w:space="0" w:color="auto"/>
            <w:left w:val="none" w:sz="0" w:space="0" w:color="auto"/>
            <w:bottom w:val="none" w:sz="0" w:space="0" w:color="auto"/>
            <w:right w:val="none" w:sz="0" w:space="0" w:color="auto"/>
          </w:divBdr>
        </w:div>
        <w:div w:id="954484362">
          <w:marLeft w:val="0"/>
          <w:marRight w:val="0"/>
          <w:marTop w:val="0"/>
          <w:marBottom w:val="0"/>
          <w:divBdr>
            <w:top w:val="none" w:sz="0" w:space="0" w:color="auto"/>
            <w:left w:val="none" w:sz="0" w:space="0" w:color="auto"/>
            <w:bottom w:val="none" w:sz="0" w:space="0" w:color="auto"/>
            <w:right w:val="none" w:sz="0" w:space="0" w:color="auto"/>
          </w:divBdr>
        </w:div>
        <w:div w:id="1126509342">
          <w:marLeft w:val="0"/>
          <w:marRight w:val="0"/>
          <w:marTop w:val="0"/>
          <w:marBottom w:val="0"/>
          <w:divBdr>
            <w:top w:val="none" w:sz="0" w:space="0" w:color="auto"/>
            <w:left w:val="none" w:sz="0" w:space="0" w:color="auto"/>
            <w:bottom w:val="none" w:sz="0" w:space="0" w:color="auto"/>
            <w:right w:val="none" w:sz="0" w:space="0" w:color="auto"/>
          </w:divBdr>
        </w:div>
        <w:div w:id="1076056067">
          <w:marLeft w:val="0"/>
          <w:marRight w:val="0"/>
          <w:marTop w:val="0"/>
          <w:marBottom w:val="0"/>
          <w:divBdr>
            <w:top w:val="none" w:sz="0" w:space="0" w:color="auto"/>
            <w:left w:val="none" w:sz="0" w:space="0" w:color="auto"/>
            <w:bottom w:val="none" w:sz="0" w:space="0" w:color="auto"/>
            <w:right w:val="none" w:sz="0" w:space="0" w:color="auto"/>
          </w:divBdr>
        </w:div>
        <w:div w:id="391926509">
          <w:marLeft w:val="0"/>
          <w:marRight w:val="0"/>
          <w:marTop w:val="0"/>
          <w:marBottom w:val="0"/>
          <w:divBdr>
            <w:top w:val="none" w:sz="0" w:space="0" w:color="auto"/>
            <w:left w:val="none" w:sz="0" w:space="0" w:color="auto"/>
            <w:bottom w:val="none" w:sz="0" w:space="0" w:color="auto"/>
            <w:right w:val="none" w:sz="0" w:space="0" w:color="auto"/>
          </w:divBdr>
          <w:divsChild>
            <w:div w:id="322856874">
              <w:marLeft w:val="0"/>
              <w:marRight w:val="0"/>
              <w:marTop w:val="0"/>
              <w:marBottom w:val="0"/>
              <w:divBdr>
                <w:top w:val="none" w:sz="0" w:space="0" w:color="auto"/>
                <w:left w:val="none" w:sz="0" w:space="0" w:color="auto"/>
                <w:bottom w:val="none" w:sz="0" w:space="0" w:color="auto"/>
                <w:right w:val="none" w:sz="0" w:space="0" w:color="auto"/>
              </w:divBdr>
            </w:div>
            <w:div w:id="26378158">
              <w:marLeft w:val="0"/>
              <w:marRight w:val="0"/>
              <w:marTop w:val="0"/>
              <w:marBottom w:val="0"/>
              <w:divBdr>
                <w:top w:val="none" w:sz="0" w:space="0" w:color="auto"/>
                <w:left w:val="none" w:sz="0" w:space="0" w:color="auto"/>
                <w:bottom w:val="none" w:sz="0" w:space="0" w:color="auto"/>
                <w:right w:val="none" w:sz="0" w:space="0" w:color="auto"/>
              </w:divBdr>
            </w:div>
            <w:div w:id="1574269816">
              <w:marLeft w:val="0"/>
              <w:marRight w:val="0"/>
              <w:marTop w:val="0"/>
              <w:marBottom w:val="0"/>
              <w:divBdr>
                <w:top w:val="none" w:sz="0" w:space="0" w:color="auto"/>
                <w:left w:val="none" w:sz="0" w:space="0" w:color="auto"/>
                <w:bottom w:val="none" w:sz="0" w:space="0" w:color="auto"/>
                <w:right w:val="none" w:sz="0" w:space="0" w:color="auto"/>
              </w:divBdr>
            </w:div>
            <w:div w:id="1833985500">
              <w:marLeft w:val="0"/>
              <w:marRight w:val="0"/>
              <w:marTop w:val="0"/>
              <w:marBottom w:val="0"/>
              <w:divBdr>
                <w:top w:val="none" w:sz="0" w:space="0" w:color="auto"/>
                <w:left w:val="none" w:sz="0" w:space="0" w:color="auto"/>
                <w:bottom w:val="none" w:sz="0" w:space="0" w:color="auto"/>
                <w:right w:val="none" w:sz="0" w:space="0" w:color="auto"/>
              </w:divBdr>
            </w:div>
            <w:div w:id="1396583347">
              <w:marLeft w:val="0"/>
              <w:marRight w:val="0"/>
              <w:marTop w:val="0"/>
              <w:marBottom w:val="0"/>
              <w:divBdr>
                <w:top w:val="none" w:sz="0" w:space="0" w:color="auto"/>
                <w:left w:val="none" w:sz="0" w:space="0" w:color="auto"/>
                <w:bottom w:val="none" w:sz="0" w:space="0" w:color="auto"/>
                <w:right w:val="none" w:sz="0" w:space="0" w:color="auto"/>
              </w:divBdr>
            </w:div>
            <w:div w:id="88697419">
              <w:marLeft w:val="0"/>
              <w:marRight w:val="0"/>
              <w:marTop w:val="0"/>
              <w:marBottom w:val="0"/>
              <w:divBdr>
                <w:top w:val="none" w:sz="0" w:space="0" w:color="auto"/>
                <w:left w:val="none" w:sz="0" w:space="0" w:color="auto"/>
                <w:bottom w:val="none" w:sz="0" w:space="0" w:color="auto"/>
                <w:right w:val="none" w:sz="0" w:space="0" w:color="auto"/>
              </w:divBdr>
            </w:div>
            <w:div w:id="1904944049">
              <w:marLeft w:val="0"/>
              <w:marRight w:val="0"/>
              <w:marTop w:val="0"/>
              <w:marBottom w:val="0"/>
              <w:divBdr>
                <w:top w:val="none" w:sz="0" w:space="0" w:color="auto"/>
                <w:left w:val="none" w:sz="0" w:space="0" w:color="auto"/>
                <w:bottom w:val="none" w:sz="0" w:space="0" w:color="auto"/>
                <w:right w:val="none" w:sz="0" w:space="0" w:color="auto"/>
              </w:divBdr>
            </w:div>
            <w:div w:id="1130632208">
              <w:marLeft w:val="0"/>
              <w:marRight w:val="0"/>
              <w:marTop w:val="0"/>
              <w:marBottom w:val="0"/>
              <w:divBdr>
                <w:top w:val="none" w:sz="0" w:space="0" w:color="auto"/>
                <w:left w:val="none" w:sz="0" w:space="0" w:color="auto"/>
                <w:bottom w:val="none" w:sz="0" w:space="0" w:color="auto"/>
                <w:right w:val="none" w:sz="0" w:space="0" w:color="auto"/>
              </w:divBdr>
            </w:div>
            <w:div w:id="1225022217">
              <w:marLeft w:val="0"/>
              <w:marRight w:val="0"/>
              <w:marTop w:val="0"/>
              <w:marBottom w:val="0"/>
              <w:divBdr>
                <w:top w:val="none" w:sz="0" w:space="0" w:color="auto"/>
                <w:left w:val="none" w:sz="0" w:space="0" w:color="auto"/>
                <w:bottom w:val="none" w:sz="0" w:space="0" w:color="auto"/>
                <w:right w:val="none" w:sz="0" w:space="0" w:color="auto"/>
              </w:divBdr>
            </w:div>
            <w:div w:id="455486966">
              <w:marLeft w:val="0"/>
              <w:marRight w:val="0"/>
              <w:marTop w:val="0"/>
              <w:marBottom w:val="0"/>
              <w:divBdr>
                <w:top w:val="none" w:sz="0" w:space="0" w:color="auto"/>
                <w:left w:val="none" w:sz="0" w:space="0" w:color="auto"/>
                <w:bottom w:val="none" w:sz="0" w:space="0" w:color="auto"/>
                <w:right w:val="none" w:sz="0" w:space="0" w:color="auto"/>
              </w:divBdr>
            </w:div>
            <w:div w:id="1511943390">
              <w:marLeft w:val="0"/>
              <w:marRight w:val="0"/>
              <w:marTop w:val="0"/>
              <w:marBottom w:val="0"/>
              <w:divBdr>
                <w:top w:val="none" w:sz="0" w:space="0" w:color="auto"/>
                <w:left w:val="none" w:sz="0" w:space="0" w:color="auto"/>
                <w:bottom w:val="none" w:sz="0" w:space="0" w:color="auto"/>
                <w:right w:val="none" w:sz="0" w:space="0" w:color="auto"/>
              </w:divBdr>
            </w:div>
            <w:div w:id="522789966">
              <w:marLeft w:val="0"/>
              <w:marRight w:val="0"/>
              <w:marTop w:val="0"/>
              <w:marBottom w:val="0"/>
              <w:divBdr>
                <w:top w:val="none" w:sz="0" w:space="0" w:color="auto"/>
                <w:left w:val="none" w:sz="0" w:space="0" w:color="auto"/>
                <w:bottom w:val="none" w:sz="0" w:space="0" w:color="auto"/>
                <w:right w:val="none" w:sz="0" w:space="0" w:color="auto"/>
              </w:divBdr>
            </w:div>
            <w:div w:id="1201624058">
              <w:marLeft w:val="0"/>
              <w:marRight w:val="0"/>
              <w:marTop w:val="0"/>
              <w:marBottom w:val="0"/>
              <w:divBdr>
                <w:top w:val="none" w:sz="0" w:space="0" w:color="auto"/>
                <w:left w:val="none" w:sz="0" w:space="0" w:color="auto"/>
                <w:bottom w:val="none" w:sz="0" w:space="0" w:color="auto"/>
                <w:right w:val="none" w:sz="0" w:space="0" w:color="auto"/>
              </w:divBdr>
            </w:div>
            <w:div w:id="964577674">
              <w:marLeft w:val="0"/>
              <w:marRight w:val="0"/>
              <w:marTop w:val="0"/>
              <w:marBottom w:val="0"/>
              <w:divBdr>
                <w:top w:val="none" w:sz="0" w:space="0" w:color="auto"/>
                <w:left w:val="none" w:sz="0" w:space="0" w:color="auto"/>
                <w:bottom w:val="none" w:sz="0" w:space="0" w:color="auto"/>
                <w:right w:val="none" w:sz="0" w:space="0" w:color="auto"/>
              </w:divBdr>
            </w:div>
            <w:div w:id="1625431151">
              <w:marLeft w:val="0"/>
              <w:marRight w:val="0"/>
              <w:marTop w:val="0"/>
              <w:marBottom w:val="0"/>
              <w:divBdr>
                <w:top w:val="none" w:sz="0" w:space="0" w:color="auto"/>
                <w:left w:val="none" w:sz="0" w:space="0" w:color="auto"/>
                <w:bottom w:val="none" w:sz="0" w:space="0" w:color="auto"/>
                <w:right w:val="none" w:sz="0" w:space="0" w:color="auto"/>
              </w:divBdr>
            </w:div>
            <w:div w:id="1363245964">
              <w:marLeft w:val="0"/>
              <w:marRight w:val="0"/>
              <w:marTop w:val="0"/>
              <w:marBottom w:val="0"/>
              <w:divBdr>
                <w:top w:val="none" w:sz="0" w:space="0" w:color="auto"/>
                <w:left w:val="none" w:sz="0" w:space="0" w:color="auto"/>
                <w:bottom w:val="none" w:sz="0" w:space="0" w:color="auto"/>
                <w:right w:val="none" w:sz="0" w:space="0" w:color="auto"/>
              </w:divBdr>
            </w:div>
            <w:div w:id="1210608459">
              <w:marLeft w:val="0"/>
              <w:marRight w:val="0"/>
              <w:marTop w:val="0"/>
              <w:marBottom w:val="0"/>
              <w:divBdr>
                <w:top w:val="none" w:sz="0" w:space="0" w:color="auto"/>
                <w:left w:val="none" w:sz="0" w:space="0" w:color="auto"/>
                <w:bottom w:val="none" w:sz="0" w:space="0" w:color="auto"/>
                <w:right w:val="none" w:sz="0" w:space="0" w:color="auto"/>
              </w:divBdr>
            </w:div>
            <w:div w:id="966158964">
              <w:marLeft w:val="0"/>
              <w:marRight w:val="0"/>
              <w:marTop w:val="0"/>
              <w:marBottom w:val="0"/>
              <w:divBdr>
                <w:top w:val="none" w:sz="0" w:space="0" w:color="auto"/>
                <w:left w:val="none" w:sz="0" w:space="0" w:color="auto"/>
                <w:bottom w:val="none" w:sz="0" w:space="0" w:color="auto"/>
                <w:right w:val="none" w:sz="0" w:space="0" w:color="auto"/>
              </w:divBdr>
            </w:div>
            <w:div w:id="2049910139">
              <w:marLeft w:val="0"/>
              <w:marRight w:val="0"/>
              <w:marTop w:val="0"/>
              <w:marBottom w:val="0"/>
              <w:divBdr>
                <w:top w:val="none" w:sz="0" w:space="0" w:color="auto"/>
                <w:left w:val="none" w:sz="0" w:space="0" w:color="auto"/>
                <w:bottom w:val="none" w:sz="0" w:space="0" w:color="auto"/>
                <w:right w:val="none" w:sz="0" w:space="0" w:color="auto"/>
              </w:divBdr>
            </w:div>
            <w:div w:id="2009743466">
              <w:marLeft w:val="0"/>
              <w:marRight w:val="0"/>
              <w:marTop w:val="0"/>
              <w:marBottom w:val="0"/>
              <w:divBdr>
                <w:top w:val="none" w:sz="0" w:space="0" w:color="auto"/>
                <w:left w:val="none" w:sz="0" w:space="0" w:color="auto"/>
                <w:bottom w:val="none" w:sz="0" w:space="0" w:color="auto"/>
                <w:right w:val="none" w:sz="0" w:space="0" w:color="auto"/>
              </w:divBdr>
            </w:div>
            <w:div w:id="775060615">
              <w:marLeft w:val="0"/>
              <w:marRight w:val="0"/>
              <w:marTop w:val="0"/>
              <w:marBottom w:val="0"/>
              <w:divBdr>
                <w:top w:val="none" w:sz="0" w:space="0" w:color="auto"/>
                <w:left w:val="none" w:sz="0" w:space="0" w:color="auto"/>
                <w:bottom w:val="none" w:sz="0" w:space="0" w:color="auto"/>
                <w:right w:val="none" w:sz="0" w:space="0" w:color="auto"/>
              </w:divBdr>
            </w:div>
            <w:div w:id="86342633">
              <w:marLeft w:val="0"/>
              <w:marRight w:val="0"/>
              <w:marTop w:val="0"/>
              <w:marBottom w:val="0"/>
              <w:divBdr>
                <w:top w:val="none" w:sz="0" w:space="0" w:color="auto"/>
                <w:left w:val="none" w:sz="0" w:space="0" w:color="auto"/>
                <w:bottom w:val="none" w:sz="0" w:space="0" w:color="auto"/>
                <w:right w:val="none" w:sz="0" w:space="0" w:color="auto"/>
              </w:divBdr>
            </w:div>
            <w:div w:id="1404258694">
              <w:marLeft w:val="0"/>
              <w:marRight w:val="0"/>
              <w:marTop w:val="0"/>
              <w:marBottom w:val="0"/>
              <w:divBdr>
                <w:top w:val="none" w:sz="0" w:space="0" w:color="auto"/>
                <w:left w:val="none" w:sz="0" w:space="0" w:color="auto"/>
                <w:bottom w:val="none" w:sz="0" w:space="0" w:color="auto"/>
                <w:right w:val="none" w:sz="0" w:space="0" w:color="auto"/>
              </w:divBdr>
            </w:div>
            <w:div w:id="822544978">
              <w:marLeft w:val="0"/>
              <w:marRight w:val="0"/>
              <w:marTop w:val="0"/>
              <w:marBottom w:val="0"/>
              <w:divBdr>
                <w:top w:val="none" w:sz="0" w:space="0" w:color="auto"/>
                <w:left w:val="none" w:sz="0" w:space="0" w:color="auto"/>
                <w:bottom w:val="none" w:sz="0" w:space="0" w:color="auto"/>
                <w:right w:val="none" w:sz="0" w:space="0" w:color="auto"/>
              </w:divBdr>
            </w:div>
            <w:div w:id="1942951565">
              <w:marLeft w:val="0"/>
              <w:marRight w:val="0"/>
              <w:marTop w:val="0"/>
              <w:marBottom w:val="0"/>
              <w:divBdr>
                <w:top w:val="none" w:sz="0" w:space="0" w:color="auto"/>
                <w:left w:val="none" w:sz="0" w:space="0" w:color="auto"/>
                <w:bottom w:val="none" w:sz="0" w:space="0" w:color="auto"/>
                <w:right w:val="none" w:sz="0" w:space="0" w:color="auto"/>
              </w:divBdr>
            </w:div>
            <w:div w:id="919025948">
              <w:marLeft w:val="0"/>
              <w:marRight w:val="0"/>
              <w:marTop w:val="0"/>
              <w:marBottom w:val="0"/>
              <w:divBdr>
                <w:top w:val="none" w:sz="0" w:space="0" w:color="auto"/>
                <w:left w:val="none" w:sz="0" w:space="0" w:color="auto"/>
                <w:bottom w:val="none" w:sz="0" w:space="0" w:color="auto"/>
                <w:right w:val="none" w:sz="0" w:space="0" w:color="auto"/>
              </w:divBdr>
            </w:div>
            <w:div w:id="242959162">
              <w:marLeft w:val="0"/>
              <w:marRight w:val="0"/>
              <w:marTop w:val="0"/>
              <w:marBottom w:val="0"/>
              <w:divBdr>
                <w:top w:val="none" w:sz="0" w:space="0" w:color="auto"/>
                <w:left w:val="none" w:sz="0" w:space="0" w:color="auto"/>
                <w:bottom w:val="none" w:sz="0" w:space="0" w:color="auto"/>
                <w:right w:val="none" w:sz="0" w:space="0" w:color="auto"/>
              </w:divBdr>
            </w:div>
            <w:div w:id="327171060">
              <w:marLeft w:val="0"/>
              <w:marRight w:val="0"/>
              <w:marTop w:val="0"/>
              <w:marBottom w:val="0"/>
              <w:divBdr>
                <w:top w:val="none" w:sz="0" w:space="0" w:color="auto"/>
                <w:left w:val="none" w:sz="0" w:space="0" w:color="auto"/>
                <w:bottom w:val="none" w:sz="0" w:space="0" w:color="auto"/>
                <w:right w:val="none" w:sz="0" w:space="0" w:color="auto"/>
              </w:divBdr>
            </w:div>
            <w:div w:id="354579297">
              <w:marLeft w:val="0"/>
              <w:marRight w:val="0"/>
              <w:marTop w:val="0"/>
              <w:marBottom w:val="0"/>
              <w:divBdr>
                <w:top w:val="none" w:sz="0" w:space="0" w:color="auto"/>
                <w:left w:val="none" w:sz="0" w:space="0" w:color="auto"/>
                <w:bottom w:val="none" w:sz="0" w:space="0" w:color="auto"/>
                <w:right w:val="none" w:sz="0" w:space="0" w:color="auto"/>
              </w:divBdr>
            </w:div>
            <w:div w:id="13266668">
              <w:marLeft w:val="0"/>
              <w:marRight w:val="0"/>
              <w:marTop w:val="0"/>
              <w:marBottom w:val="0"/>
              <w:divBdr>
                <w:top w:val="none" w:sz="0" w:space="0" w:color="auto"/>
                <w:left w:val="none" w:sz="0" w:space="0" w:color="auto"/>
                <w:bottom w:val="none" w:sz="0" w:space="0" w:color="auto"/>
                <w:right w:val="none" w:sz="0" w:space="0" w:color="auto"/>
              </w:divBdr>
            </w:div>
            <w:div w:id="1912078901">
              <w:marLeft w:val="0"/>
              <w:marRight w:val="0"/>
              <w:marTop w:val="0"/>
              <w:marBottom w:val="0"/>
              <w:divBdr>
                <w:top w:val="none" w:sz="0" w:space="0" w:color="auto"/>
                <w:left w:val="none" w:sz="0" w:space="0" w:color="auto"/>
                <w:bottom w:val="none" w:sz="0" w:space="0" w:color="auto"/>
                <w:right w:val="none" w:sz="0" w:space="0" w:color="auto"/>
              </w:divBdr>
            </w:div>
            <w:div w:id="1137261185">
              <w:marLeft w:val="0"/>
              <w:marRight w:val="0"/>
              <w:marTop w:val="0"/>
              <w:marBottom w:val="0"/>
              <w:divBdr>
                <w:top w:val="none" w:sz="0" w:space="0" w:color="auto"/>
                <w:left w:val="none" w:sz="0" w:space="0" w:color="auto"/>
                <w:bottom w:val="none" w:sz="0" w:space="0" w:color="auto"/>
                <w:right w:val="none" w:sz="0" w:space="0" w:color="auto"/>
              </w:divBdr>
            </w:div>
            <w:div w:id="1867938009">
              <w:marLeft w:val="0"/>
              <w:marRight w:val="0"/>
              <w:marTop w:val="0"/>
              <w:marBottom w:val="0"/>
              <w:divBdr>
                <w:top w:val="none" w:sz="0" w:space="0" w:color="auto"/>
                <w:left w:val="none" w:sz="0" w:space="0" w:color="auto"/>
                <w:bottom w:val="none" w:sz="0" w:space="0" w:color="auto"/>
                <w:right w:val="none" w:sz="0" w:space="0" w:color="auto"/>
              </w:divBdr>
            </w:div>
            <w:div w:id="1286276889">
              <w:marLeft w:val="0"/>
              <w:marRight w:val="0"/>
              <w:marTop w:val="0"/>
              <w:marBottom w:val="0"/>
              <w:divBdr>
                <w:top w:val="none" w:sz="0" w:space="0" w:color="auto"/>
                <w:left w:val="none" w:sz="0" w:space="0" w:color="auto"/>
                <w:bottom w:val="none" w:sz="0" w:space="0" w:color="auto"/>
                <w:right w:val="none" w:sz="0" w:space="0" w:color="auto"/>
              </w:divBdr>
            </w:div>
            <w:div w:id="1655377464">
              <w:marLeft w:val="0"/>
              <w:marRight w:val="0"/>
              <w:marTop w:val="0"/>
              <w:marBottom w:val="0"/>
              <w:divBdr>
                <w:top w:val="none" w:sz="0" w:space="0" w:color="auto"/>
                <w:left w:val="none" w:sz="0" w:space="0" w:color="auto"/>
                <w:bottom w:val="none" w:sz="0" w:space="0" w:color="auto"/>
                <w:right w:val="none" w:sz="0" w:space="0" w:color="auto"/>
              </w:divBdr>
            </w:div>
            <w:div w:id="213734876">
              <w:marLeft w:val="0"/>
              <w:marRight w:val="0"/>
              <w:marTop w:val="0"/>
              <w:marBottom w:val="0"/>
              <w:divBdr>
                <w:top w:val="none" w:sz="0" w:space="0" w:color="auto"/>
                <w:left w:val="none" w:sz="0" w:space="0" w:color="auto"/>
                <w:bottom w:val="none" w:sz="0" w:space="0" w:color="auto"/>
                <w:right w:val="none" w:sz="0" w:space="0" w:color="auto"/>
              </w:divBdr>
            </w:div>
            <w:div w:id="2104496993">
              <w:marLeft w:val="0"/>
              <w:marRight w:val="0"/>
              <w:marTop w:val="0"/>
              <w:marBottom w:val="0"/>
              <w:divBdr>
                <w:top w:val="none" w:sz="0" w:space="0" w:color="auto"/>
                <w:left w:val="none" w:sz="0" w:space="0" w:color="auto"/>
                <w:bottom w:val="none" w:sz="0" w:space="0" w:color="auto"/>
                <w:right w:val="none" w:sz="0" w:space="0" w:color="auto"/>
              </w:divBdr>
            </w:div>
            <w:div w:id="1997688948">
              <w:marLeft w:val="0"/>
              <w:marRight w:val="0"/>
              <w:marTop w:val="0"/>
              <w:marBottom w:val="0"/>
              <w:divBdr>
                <w:top w:val="none" w:sz="0" w:space="0" w:color="auto"/>
                <w:left w:val="none" w:sz="0" w:space="0" w:color="auto"/>
                <w:bottom w:val="none" w:sz="0" w:space="0" w:color="auto"/>
                <w:right w:val="none" w:sz="0" w:space="0" w:color="auto"/>
              </w:divBdr>
            </w:div>
            <w:div w:id="144981802">
              <w:marLeft w:val="0"/>
              <w:marRight w:val="0"/>
              <w:marTop w:val="0"/>
              <w:marBottom w:val="0"/>
              <w:divBdr>
                <w:top w:val="none" w:sz="0" w:space="0" w:color="auto"/>
                <w:left w:val="none" w:sz="0" w:space="0" w:color="auto"/>
                <w:bottom w:val="none" w:sz="0" w:space="0" w:color="auto"/>
                <w:right w:val="none" w:sz="0" w:space="0" w:color="auto"/>
              </w:divBdr>
            </w:div>
            <w:div w:id="1277326368">
              <w:marLeft w:val="0"/>
              <w:marRight w:val="0"/>
              <w:marTop w:val="0"/>
              <w:marBottom w:val="0"/>
              <w:divBdr>
                <w:top w:val="none" w:sz="0" w:space="0" w:color="auto"/>
                <w:left w:val="none" w:sz="0" w:space="0" w:color="auto"/>
                <w:bottom w:val="none" w:sz="0" w:space="0" w:color="auto"/>
                <w:right w:val="none" w:sz="0" w:space="0" w:color="auto"/>
              </w:divBdr>
            </w:div>
            <w:div w:id="382487595">
              <w:marLeft w:val="0"/>
              <w:marRight w:val="0"/>
              <w:marTop w:val="0"/>
              <w:marBottom w:val="0"/>
              <w:divBdr>
                <w:top w:val="none" w:sz="0" w:space="0" w:color="auto"/>
                <w:left w:val="none" w:sz="0" w:space="0" w:color="auto"/>
                <w:bottom w:val="none" w:sz="0" w:space="0" w:color="auto"/>
                <w:right w:val="none" w:sz="0" w:space="0" w:color="auto"/>
              </w:divBdr>
            </w:div>
            <w:div w:id="916981162">
              <w:marLeft w:val="0"/>
              <w:marRight w:val="0"/>
              <w:marTop w:val="0"/>
              <w:marBottom w:val="0"/>
              <w:divBdr>
                <w:top w:val="none" w:sz="0" w:space="0" w:color="auto"/>
                <w:left w:val="none" w:sz="0" w:space="0" w:color="auto"/>
                <w:bottom w:val="none" w:sz="0" w:space="0" w:color="auto"/>
                <w:right w:val="none" w:sz="0" w:space="0" w:color="auto"/>
              </w:divBdr>
            </w:div>
            <w:div w:id="1227767164">
              <w:marLeft w:val="0"/>
              <w:marRight w:val="0"/>
              <w:marTop w:val="0"/>
              <w:marBottom w:val="0"/>
              <w:divBdr>
                <w:top w:val="none" w:sz="0" w:space="0" w:color="auto"/>
                <w:left w:val="none" w:sz="0" w:space="0" w:color="auto"/>
                <w:bottom w:val="none" w:sz="0" w:space="0" w:color="auto"/>
                <w:right w:val="none" w:sz="0" w:space="0" w:color="auto"/>
              </w:divBdr>
            </w:div>
            <w:div w:id="1337459139">
              <w:marLeft w:val="0"/>
              <w:marRight w:val="0"/>
              <w:marTop w:val="0"/>
              <w:marBottom w:val="0"/>
              <w:divBdr>
                <w:top w:val="none" w:sz="0" w:space="0" w:color="auto"/>
                <w:left w:val="none" w:sz="0" w:space="0" w:color="auto"/>
                <w:bottom w:val="none" w:sz="0" w:space="0" w:color="auto"/>
                <w:right w:val="none" w:sz="0" w:space="0" w:color="auto"/>
              </w:divBdr>
            </w:div>
            <w:div w:id="739062344">
              <w:marLeft w:val="0"/>
              <w:marRight w:val="0"/>
              <w:marTop w:val="0"/>
              <w:marBottom w:val="0"/>
              <w:divBdr>
                <w:top w:val="none" w:sz="0" w:space="0" w:color="auto"/>
                <w:left w:val="none" w:sz="0" w:space="0" w:color="auto"/>
                <w:bottom w:val="none" w:sz="0" w:space="0" w:color="auto"/>
                <w:right w:val="none" w:sz="0" w:space="0" w:color="auto"/>
              </w:divBdr>
            </w:div>
            <w:div w:id="45104244">
              <w:marLeft w:val="0"/>
              <w:marRight w:val="0"/>
              <w:marTop w:val="0"/>
              <w:marBottom w:val="0"/>
              <w:divBdr>
                <w:top w:val="none" w:sz="0" w:space="0" w:color="auto"/>
                <w:left w:val="none" w:sz="0" w:space="0" w:color="auto"/>
                <w:bottom w:val="none" w:sz="0" w:space="0" w:color="auto"/>
                <w:right w:val="none" w:sz="0" w:space="0" w:color="auto"/>
              </w:divBdr>
            </w:div>
            <w:div w:id="1126237679">
              <w:marLeft w:val="0"/>
              <w:marRight w:val="0"/>
              <w:marTop w:val="0"/>
              <w:marBottom w:val="0"/>
              <w:divBdr>
                <w:top w:val="none" w:sz="0" w:space="0" w:color="auto"/>
                <w:left w:val="none" w:sz="0" w:space="0" w:color="auto"/>
                <w:bottom w:val="none" w:sz="0" w:space="0" w:color="auto"/>
                <w:right w:val="none" w:sz="0" w:space="0" w:color="auto"/>
              </w:divBdr>
            </w:div>
            <w:div w:id="649675958">
              <w:marLeft w:val="0"/>
              <w:marRight w:val="0"/>
              <w:marTop w:val="0"/>
              <w:marBottom w:val="0"/>
              <w:divBdr>
                <w:top w:val="none" w:sz="0" w:space="0" w:color="auto"/>
                <w:left w:val="none" w:sz="0" w:space="0" w:color="auto"/>
                <w:bottom w:val="none" w:sz="0" w:space="0" w:color="auto"/>
                <w:right w:val="none" w:sz="0" w:space="0" w:color="auto"/>
              </w:divBdr>
            </w:div>
            <w:div w:id="70201619">
              <w:marLeft w:val="0"/>
              <w:marRight w:val="0"/>
              <w:marTop w:val="0"/>
              <w:marBottom w:val="0"/>
              <w:divBdr>
                <w:top w:val="none" w:sz="0" w:space="0" w:color="auto"/>
                <w:left w:val="none" w:sz="0" w:space="0" w:color="auto"/>
                <w:bottom w:val="none" w:sz="0" w:space="0" w:color="auto"/>
                <w:right w:val="none" w:sz="0" w:space="0" w:color="auto"/>
              </w:divBdr>
            </w:div>
            <w:div w:id="1304000036">
              <w:marLeft w:val="0"/>
              <w:marRight w:val="0"/>
              <w:marTop w:val="0"/>
              <w:marBottom w:val="0"/>
              <w:divBdr>
                <w:top w:val="none" w:sz="0" w:space="0" w:color="auto"/>
                <w:left w:val="none" w:sz="0" w:space="0" w:color="auto"/>
                <w:bottom w:val="none" w:sz="0" w:space="0" w:color="auto"/>
                <w:right w:val="none" w:sz="0" w:space="0" w:color="auto"/>
              </w:divBdr>
            </w:div>
            <w:div w:id="1817145155">
              <w:marLeft w:val="0"/>
              <w:marRight w:val="0"/>
              <w:marTop w:val="0"/>
              <w:marBottom w:val="0"/>
              <w:divBdr>
                <w:top w:val="none" w:sz="0" w:space="0" w:color="auto"/>
                <w:left w:val="none" w:sz="0" w:space="0" w:color="auto"/>
                <w:bottom w:val="none" w:sz="0" w:space="0" w:color="auto"/>
                <w:right w:val="none" w:sz="0" w:space="0" w:color="auto"/>
              </w:divBdr>
            </w:div>
            <w:div w:id="1973441127">
              <w:marLeft w:val="0"/>
              <w:marRight w:val="0"/>
              <w:marTop w:val="0"/>
              <w:marBottom w:val="0"/>
              <w:divBdr>
                <w:top w:val="none" w:sz="0" w:space="0" w:color="auto"/>
                <w:left w:val="none" w:sz="0" w:space="0" w:color="auto"/>
                <w:bottom w:val="none" w:sz="0" w:space="0" w:color="auto"/>
                <w:right w:val="none" w:sz="0" w:space="0" w:color="auto"/>
              </w:divBdr>
            </w:div>
            <w:div w:id="1358041232">
              <w:marLeft w:val="0"/>
              <w:marRight w:val="0"/>
              <w:marTop w:val="0"/>
              <w:marBottom w:val="0"/>
              <w:divBdr>
                <w:top w:val="none" w:sz="0" w:space="0" w:color="auto"/>
                <w:left w:val="none" w:sz="0" w:space="0" w:color="auto"/>
                <w:bottom w:val="none" w:sz="0" w:space="0" w:color="auto"/>
                <w:right w:val="none" w:sz="0" w:space="0" w:color="auto"/>
              </w:divBdr>
            </w:div>
            <w:div w:id="2103984571">
              <w:marLeft w:val="0"/>
              <w:marRight w:val="0"/>
              <w:marTop w:val="0"/>
              <w:marBottom w:val="0"/>
              <w:divBdr>
                <w:top w:val="none" w:sz="0" w:space="0" w:color="auto"/>
                <w:left w:val="none" w:sz="0" w:space="0" w:color="auto"/>
                <w:bottom w:val="none" w:sz="0" w:space="0" w:color="auto"/>
                <w:right w:val="none" w:sz="0" w:space="0" w:color="auto"/>
              </w:divBdr>
            </w:div>
            <w:div w:id="1227452872">
              <w:marLeft w:val="0"/>
              <w:marRight w:val="0"/>
              <w:marTop w:val="0"/>
              <w:marBottom w:val="0"/>
              <w:divBdr>
                <w:top w:val="none" w:sz="0" w:space="0" w:color="auto"/>
                <w:left w:val="none" w:sz="0" w:space="0" w:color="auto"/>
                <w:bottom w:val="none" w:sz="0" w:space="0" w:color="auto"/>
                <w:right w:val="none" w:sz="0" w:space="0" w:color="auto"/>
              </w:divBdr>
            </w:div>
            <w:div w:id="563565740">
              <w:marLeft w:val="0"/>
              <w:marRight w:val="0"/>
              <w:marTop w:val="0"/>
              <w:marBottom w:val="0"/>
              <w:divBdr>
                <w:top w:val="none" w:sz="0" w:space="0" w:color="auto"/>
                <w:left w:val="none" w:sz="0" w:space="0" w:color="auto"/>
                <w:bottom w:val="none" w:sz="0" w:space="0" w:color="auto"/>
                <w:right w:val="none" w:sz="0" w:space="0" w:color="auto"/>
              </w:divBdr>
            </w:div>
            <w:div w:id="2050295525">
              <w:marLeft w:val="0"/>
              <w:marRight w:val="0"/>
              <w:marTop w:val="0"/>
              <w:marBottom w:val="0"/>
              <w:divBdr>
                <w:top w:val="none" w:sz="0" w:space="0" w:color="auto"/>
                <w:left w:val="none" w:sz="0" w:space="0" w:color="auto"/>
                <w:bottom w:val="none" w:sz="0" w:space="0" w:color="auto"/>
                <w:right w:val="none" w:sz="0" w:space="0" w:color="auto"/>
              </w:divBdr>
            </w:div>
            <w:div w:id="2069304405">
              <w:marLeft w:val="0"/>
              <w:marRight w:val="0"/>
              <w:marTop w:val="0"/>
              <w:marBottom w:val="0"/>
              <w:divBdr>
                <w:top w:val="none" w:sz="0" w:space="0" w:color="auto"/>
                <w:left w:val="none" w:sz="0" w:space="0" w:color="auto"/>
                <w:bottom w:val="none" w:sz="0" w:space="0" w:color="auto"/>
                <w:right w:val="none" w:sz="0" w:space="0" w:color="auto"/>
              </w:divBdr>
            </w:div>
            <w:div w:id="5020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1441">
      <w:bodyDiv w:val="1"/>
      <w:marLeft w:val="0"/>
      <w:marRight w:val="0"/>
      <w:marTop w:val="0"/>
      <w:marBottom w:val="0"/>
      <w:divBdr>
        <w:top w:val="none" w:sz="0" w:space="0" w:color="auto"/>
        <w:left w:val="none" w:sz="0" w:space="0" w:color="auto"/>
        <w:bottom w:val="none" w:sz="0" w:space="0" w:color="auto"/>
        <w:right w:val="none" w:sz="0" w:space="0" w:color="auto"/>
      </w:divBdr>
      <w:divsChild>
        <w:div w:id="252016235">
          <w:marLeft w:val="0"/>
          <w:marRight w:val="0"/>
          <w:marTop w:val="0"/>
          <w:marBottom w:val="0"/>
          <w:divBdr>
            <w:top w:val="none" w:sz="0" w:space="0" w:color="auto"/>
            <w:left w:val="none" w:sz="0" w:space="0" w:color="auto"/>
            <w:bottom w:val="none" w:sz="0" w:space="0" w:color="auto"/>
            <w:right w:val="none" w:sz="0" w:space="0" w:color="auto"/>
          </w:divBdr>
          <w:divsChild>
            <w:div w:id="627854566">
              <w:marLeft w:val="0"/>
              <w:marRight w:val="0"/>
              <w:marTop w:val="0"/>
              <w:marBottom w:val="0"/>
              <w:divBdr>
                <w:top w:val="none" w:sz="0" w:space="0" w:color="auto"/>
                <w:left w:val="none" w:sz="0" w:space="0" w:color="auto"/>
                <w:bottom w:val="none" w:sz="0" w:space="0" w:color="auto"/>
                <w:right w:val="none" w:sz="0" w:space="0" w:color="auto"/>
              </w:divBdr>
              <w:divsChild>
                <w:div w:id="1649432680">
                  <w:marLeft w:val="0"/>
                  <w:marRight w:val="0"/>
                  <w:marTop w:val="0"/>
                  <w:marBottom w:val="0"/>
                  <w:divBdr>
                    <w:top w:val="none" w:sz="0" w:space="0" w:color="auto"/>
                    <w:left w:val="none" w:sz="0" w:space="0" w:color="auto"/>
                    <w:bottom w:val="none" w:sz="0" w:space="0" w:color="auto"/>
                    <w:right w:val="none" w:sz="0" w:space="0" w:color="auto"/>
                  </w:divBdr>
                </w:div>
              </w:divsChild>
            </w:div>
            <w:div w:id="491063857">
              <w:marLeft w:val="0"/>
              <w:marRight w:val="0"/>
              <w:marTop w:val="0"/>
              <w:marBottom w:val="0"/>
              <w:divBdr>
                <w:top w:val="none" w:sz="0" w:space="0" w:color="auto"/>
                <w:left w:val="none" w:sz="0" w:space="0" w:color="auto"/>
                <w:bottom w:val="none" w:sz="0" w:space="0" w:color="auto"/>
                <w:right w:val="none" w:sz="0" w:space="0" w:color="auto"/>
              </w:divBdr>
              <w:divsChild>
                <w:div w:id="1016345928">
                  <w:marLeft w:val="0"/>
                  <w:marRight w:val="0"/>
                  <w:marTop w:val="0"/>
                  <w:marBottom w:val="0"/>
                  <w:divBdr>
                    <w:top w:val="none" w:sz="0" w:space="0" w:color="auto"/>
                    <w:left w:val="none" w:sz="0" w:space="0" w:color="auto"/>
                    <w:bottom w:val="none" w:sz="0" w:space="0" w:color="auto"/>
                    <w:right w:val="none" w:sz="0" w:space="0" w:color="auto"/>
                  </w:divBdr>
                </w:div>
              </w:divsChild>
            </w:div>
            <w:div w:id="1593128989">
              <w:marLeft w:val="0"/>
              <w:marRight w:val="0"/>
              <w:marTop w:val="0"/>
              <w:marBottom w:val="0"/>
              <w:divBdr>
                <w:top w:val="none" w:sz="0" w:space="0" w:color="auto"/>
                <w:left w:val="none" w:sz="0" w:space="0" w:color="auto"/>
                <w:bottom w:val="none" w:sz="0" w:space="0" w:color="auto"/>
                <w:right w:val="none" w:sz="0" w:space="0" w:color="auto"/>
              </w:divBdr>
              <w:divsChild>
                <w:div w:id="2022313250">
                  <w:marLeft w:val="0"/>
                  <w:marRight w:val="0"/>
                  <w:marTop w:val="0"/>
                  <w:marBottom w:val="0"/>
                  <w:divBdr>
                    <w:top w:val="none" w:sz="0" w:space="0" w:color="auto"/>
                    <w:left w:val="none" w:sz="0" w:space="0" w:color="auto"/>
                    <w:bottom w:val="none" w:sz="0" w:space="0" w:color="auto"/>
                    <w:right w:val="none" w:sz="0" w:space="0" w:color="auto"/>
                  </w:divBdr>
                </w:div>
              </w:divsChild>
            </w:div>
            <w:div w:id="1759982533">
              <w:marLeft w:val="0"/>
              <w:marRight w:val="0"/>
              <w:marTop w:val="0"/>
              <w:marBottom w:val="0"/>
              <w:divBdr>
                <w:top w:val="none" w:sz="0" w:space="0" w:color="auto"/>
                <w:left w:val="none" w:sz="0" w:space="0" w:color="auto"/>
                <w:bottom w:val="none" w:sz="0" w:space="0" w:color="auto"/>
                <w:right w:val="none" w:sz="0" w:space="0" w:color="auto"/>
              </w:divBdr>
              <w:divsChild>
                <w:div w:id="13367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8809">
          <w:marLeft w:val="0"/>
          <w:marRight w:val="0"/>
          <w:marTop w:val="0"/>
          <w:marBottom w:val="0"/>
          <w:divBdr>
            <w:top w:val="none" w:sz="0" w:space="0" w:color="auto"/>
            <w:left w:val="none" w:sz="0" w:space="0" w:color="auto"/>
            <w:bottom w:val="none" w:sz="0" w:space="0" w:color="auto"/>
            <w:right w:val="none" w:sz="0" w:space="0" w:color="auto"/>
          </w:divBdr>
          <w:divsChild>
            <w:div w:id="39399592">
              <w:marLeft w:val="0"/>
              <w:marRight w:val="0"/>
              <w:marTop w:val="0"/>
              <w:marBottom w:val="0"/>
              <w:divBdr>
                <w:top w:val="none" w:sz="0" w:space="0" w:color="auto"/>
                <w:left w:val="none" w:sz="0" w:space="0" w:color="auto"/>
                <w:bottom w:val="none" w:sz="0" w:space="0" w:color="auto"/>
                <w:right w:val="none" w:sz="0" w:space="0" w:color="auto"/>
              </w:divBdr>
              <w:divsChild>
                <w:div w:id="50614410">
                  <w:marLeft w:val="0"/>
                  <w:marRight w:val="0"/>
                  <w:marTop w:val="0"/>
                  <w:marBottom w:val="0"/>
                  <w:divBdr>
                    <w:top w:val="none" w:sz="0" w:space="0" w:color="auto"/>
                    <w:left w:val="none" w:sz="0" w:space="0" w:color="auto"/>
                    <w:bottom w:val="none" w:sz="0" w:space="0" w:color="auto"/>
                    <w:right w:val="none" w:sz="0" w:space="0" w:color="auto"/>
                  </w:divBdr>
                </w:div>
                <w:div w:id="1726560166">
                  <w:marLeft w:val="0"/>
                  <w:marRight w:val="0"/>
                  <w:marTop w:val="0"/>
                  <w:marBottom w:val="0"/>
                  <w:divBdr>
                    <w:top w:val="none" w:sz="0" w:space="0" w:color="auto"/>
                    <w:left w:val="none" w:sz="0" w:space="0" w:color="auto"/>
                    <w:bottom w:val="none" w:sz="0" w:space="0" w:color="auto"/>
                    <w:right w:val="none" w:sz="0" w:space="0" w:color="auto"/>
                  </w:divBdr>
                </w:div>
              </w:divsChild>
            </w:div>
            <w:div w:id="41948310">
              <w:marLeft w:val="0"/>
              <w:marRight w:val="0"/>
              <w:marTop w:val="0"/>
              <w:marBottom w:val="0"/>
              <w:divBdr>
                <w:top w:val="none" w:sz="0" w:space="0" w:color="auto"/>
                <w:left w:val="none" w:sz="0" w:space="0" w:color="auto"/>
                <w:bottom w:val="none" w:sz="0" w:space="0" w:color="auto"/>
                <w:right w:val="none" w:sz="0" w:space="0" w:color="auto"/>
              </w:divBdr>
              <w:divsChild>
                <w:div w:id="825049456">
                  <w:marLeft w:val="0"/>
                  <w:marRight w:val="0"/>
                  <w:marTop w:val="0"/>
                  <w:marBottom w:val="0"/>
                  <w:divBdr>
                    <w:top w:val="none" w:sz="0" w:space="0" w:color="auto"/>
                    <w:left w:val="none" w:sz="0" w:space="0" w:color="auto"/>
                    <w:bottom w:val="none" w:sz="0" w:space="0" w:color="auto"/>
                    <w:right w:val="none" w:sz="0" w:space="0" w:color="auto"/>
                  </w:divBdr>
                </w:div>
              </w:divsChild>
            </w:div>
            <w:div w:id="1023898449">
              <w:marLeft w:val="0"/>
              <w:marRight w:val="0"/>
              <w:marTop w:val="0"/>
              <w:marBottom w:val="0"/>
              <w:divBdr>
                <w:top w:val="none" w:sz="0" w:space="0" w:color="auto"/>
                <w:left w:val="none" w:sz="0" w:space="0" w:color="auto"/>
                <w:bottom w:val="none" w:sz="0" w:space="0" w:color="auto"/>
                <w:right w:val="none" w:sz="0" w:space="0" w:color="auto"/>
              </w:divBdr>
              <w:divsChild>
                <w:div w:id="10502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3033">
          <w:marLeft w:val="0"/>
          <w:marRight w:val="0"/>
          <w:marTop w:val="0"/>
          <w:marBottom w:val="0"/>
          <w:divBdr>
            <w:top w:val="none" w:sz="0" w:space="0" w:color="auto"/>
            <w:left w:val="none" w:sz="0" w:space="0" w:color="auto"/>
            <w:bottom w:val="none" w:sz="0" w:space="0" w:color="auto"/>
            <w:right w:val="none" w:sz="0" w:space="0" w:color="auto"/>
          </w:divBdr>
          <w:divsChild>
            <w:div w:id="2056848817">
              <w:marLeft w:val="0"/>
              <w:marRight w:val="0"/>
              <w:marTop w:val="0"/>
              <w:marBottom w:val="0"/>
              <w:divBdr>
                <w:top w:val="none" w:sz="0" w:space="0" w:color="auto"/>
                <w:left w:val="none" w:sz="0" w:space="0" w:color="auto"/>
                <w:bottom w:val="none" w:sz="0" w:space="0" w:color="auto"/>
                <w:right w:val="none" w:sz="0" w:space="0" w:color="auto"/>
              </w:divBdr>
              <w:divsChild>
                <w:div w:id="41757475">
                  <w:marLeft w:val="0"/>
                  <w:marRight w:val="0"/>
                  <w:marTop w:val="0"/>
                  <w:marBottom w:val="0"/>
                  <w:divBdr>
                    <w:top w:val="none" w:sz="0" w:space="0" w:color="auto"/>
                    <w:left w:val="none" w:sz="0" w:space="0" w:color="auto"/>
                    <w:bottom w:val="none" w:sz="0" w:space="0" w:color="auto"/>
                    <w:right w:val="none" w:sz="0" w:space="0" w:color="auto"/>
                  </w:divBdr>
                </w:div>
                <w:div w:id="72051179">
                  <w:marLeft w:val="0"/>
                  <w:marRight w:val="0"/>
                  <w:marTop w:val="0"/>
                  <w:marBottom w:val="0"/>
                  <w:divBdr>
                    <w:top w:val="none" w:sz="0" w:space="0" w:color="auto"/>
                    <w:left w:val="none" w:sz="0" w:space="0" w:color="auto"/>
                    <w:bottom w:val="none" w:sz="0" w:space="0" w:color="auto"/>
                    <w:right w:val="none" w:sz="0" w:space="0" w:color="auto"/>
                  </w:divBdr>
                </w:div>
              </w:divsChild>
            </w:div>
            <w:div w:id="209460017">
              <w:marLeft w:val="0"/>
              <w:marRight w:val="0"/>
              <w:marTop w:val="0"/>
              <w:marBottom w:val="0"/>
              <w:divBdr>
                <w:top w:val="none" w:sz="0" w:space="0" w:color="auto"/>
                <w:left w:val="none" w:sz="0" w:space="0" w:color="auto"/>
                <w:bottom w:val="none" w:sz="0" w:space="0" w:color="auto"/>
                <w:right w:val="none" w:sz="0" w:space="0" w:color="auto"/>
              </w:divBdr>
              <w:divsChild>
                <w:div w:id="1558978682">
                  <w:marLeft w:val="0"/>
                  <w:marRight w:val="0"/>
                  <w:marTop w:val="0"/>
                  <w:marBottom w:val="0"/>
                  <w:divBdr>
                    <w:top w:val="none" w:sz="0" w:space="0" w:color="auto"/>
                    <w:left w:val="none" w:sz="0" w:space="0" w:color="auto"/>
                    <w:bottom w:val="none" w:sz="0" w:space="0" w:color="auto"/>
                    <w:right w:val="none" w:sz="0" w:space="0" w:color="auto"/>
                  </w:divBdr>
                </w:div>
              </w:divsChild>
            </w:div>
            <w:div w:id="306206236">
              <w:marLeft w:val="0"/>
              <w:marRight w:val="0"/>
              <w:marTop w:val="0"/>
              <w:marBottom w:val="0"/>
              <w:divBdr>
                <w:top w:val="none" w:sz="0" w:space="0" w:color="auto"/>
                <w:left w:val="none" w:sz="0" w:space="0" w:color="auto"/>
                <w:bottom w:val="none" w:sz="0" w:space="0" w:color="auto"/>
                <w:right w:val="none" w:sz="0" w:space="0" w:color="auto"/>
              </w:divBdr>
              <w:divsChild>
                <w:div w:id="7422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578">
          <w:marLeft w:val="0"/>
          <w:marRight w:val="0"/>
          <w:marTop w:val="0"/>
          <w:marBottom w:val="0"/>
          <w:divBdr>
            <w:top w:val="none" w:sz="0" w:space="0" w:color="auto"/>
            <w:left w:val="none" w:sz="0" w:space="0" w:color="auto"/>
            <w:bottom w:val="none" w:sz="0" w:space="0" w:color="auto"/>
            <w:right w:val="none" w:sz="0" w:space="0" w:color="auto"/>
          </w:divBdr>
          <w:divsChild>
            <w:div w:id="1234586098">
              <w:marLeft w:val="0"/>
              <w:marRight w:val="0"/>
              <w:marTop w:val="0"/>
              <w:marBottom w:val="0"/>
              <w:divBdr>
                <w:top w:val="none" w:sz="0" w:space="0" w:color="auto"/>
                <w:left w:val="none" w:sz="0" w:space="0" w:color="auto"/>
                <w:bottom w:val="none" w:sz="0" w:space="0" w:color="auto"/>
                <w:right w:val="none" w:sz="0" w:space="0" w:color="auto"/>
              </w:divBdr>
              <w:divsChild>
                <w:div w:id="533932178">
                  <w:marLeft w:val="0"/>
                  <w:marRight w:val="0"/>
                  <w:marTop w:val="0"/>
                  <w:marBottom w:val="0"/>
                  <w:divBdr>
                    <w:top w:val="none" w:sz="0" w:space="0" w:color="auto"/>
                    <w:left w:val="none" w:sz="0" w:space="0" w:color="auto"/>
                    <w:bottom w:val="none" w:sz="0" w:space="0" w:color="auto"/>
                    <w:right w:val="none" w:sz="0" w:space="0" w:color="auto"/>
                  </w:divBdr>
                </w:div>
                <w:div w:id="95293957">
                  <w:marLeft w:val="0"/>
                  <w:marRight w:val="0"/>
                  <w:marTop w:val="0"/>
                  <w:marBottom w:val="0"/>
                  <w:divBdr>
                    <w:top w:val="none" w:sz="0" w:space="0" w:color="auto"/>
                    <w:left w:val="none" w:sz="0" w:space="0" w:color="auto"/>
                    <w:bottom w:val="none" w:sz="0" w:space="0" w:color="auto"/>
                    <w:right w:val="none" w:sz="0" w:space="0" w:color="auto"/>
                  </w:divBdr>
                </w:div>
              </w:divsChild>
            </w:div>
            <w:div w:id="1053775880">
              <w:marLeft w:val="0"/>
              <w:marRight w:val="0"/>
              <w:marTop w:val="0"/>
              <w:marBottom w:val="0"/>
              <w:divBdr>
                <w:top w:val="none" w:sz="0" w:space="0" w:color="auto"/>
                <w:left w:val="none" w:sz="0" w:space="0" w:color="auto"/>
                <w:bottom w:val="none" w:sz="0" w:space="0" w:color="auto"/>
                <w:right w:val="none" w:sz="0" w:space="0" w:color="auto"/>
              </w:divBdr>
              <w:divsChild>
                <w:div w:id="1407797692">
                  <w:marLeft w:val="0"/>
                  <w:marRight w:val="0"/>
                  <w:marTop w:val="0"/>
                  <w:marBottom w:val="0"/>
                  <w:divBdr>
                    <w:top w:val="none" w:sz="0" w:space="0" w:color="auto"/>
                    <w:left w:val="none" w:sz="0" w:space="0" w:color="auto"/>
                    <w:bottom w:val="none" w:sz="0" w:space="0" w:color="auto"/>
                    <w:right w:val="none" w:sz="0" w:space="0" w:color="auto"/>
                  </w:divBdr>
                </w:div>
              </w:divsChild>
            </w:div>
            <w:div w:id="437526505">
              <w:marLeft w:val="0"/>
              <w:marRight w:val="0"/>
              <w:marTop w:val="0"/>
              <w:marBottom w:val="0"/>
              <w:divBdr>
                <w:top w:val="none" w:sz="0" w:space="0" w:color="auto"/>
                <w:left w:val="none" w:sz="0" w:space="0" w:color="auto"/>
                <w:bottom w:val="none" w:sz="0" w:space="0" w:color="auto"/>
                <w:right w:val="none" w:sz="0" w:space="0" w:color="auto"/>
              </w:divBdr>
              <w:divsChild>
                <w:div w:id="1124075171">
                  <w:marLeft w:val="0"/>
                  <w:marRight w:val="0"/>
                  <w:marTop w:val="0"/>
                  <w:marBottom w:val="0"/>
                  <w:divBdr>
                    <w:top w:val="none" w:sz="0" w:space="0" w:color="auto"/>
                    <w:left w:val="none" w:sz="0" w:space="0" w:color="auto"/>
                    <w:bottom w:val="none" w:sz="0" w:space="0" w:color="auto"/>
                    <w:right w:val="none" w:sz="0" w:space="0" w:color="auto"/>
                  </w:divBdr>
                </w:div>
              </w:divsChild>
            </w:div>
            <w:div w:id="2098407141">
              <w:marLeft w:val="0"/>
              <w:marRight w:val="0"/>
              <w:marTop w:val="0"/>
              <w:marBottom w:val="0"/>
              <w:divBdr>
                <w:top w:val="none" w:sz="0" w:space="0" w:color="auto"/>
                <w:left w:val="none" w:sz="0" w:space="0" w:color="auto"/>
                <w:bottom w:val="none" w:sz="0" w:space="0" w:color="auto"/>
                <w:right w:val="none" w:sz="0" w:space="0" w:color="auto"/>
              </w:divBdr>
              <w:divsChild>
                <w:div w:id="7456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7623">
          <w:marLeft w:val="0"/>
          <w:marRight w:val="0"/>
          <w:marTop w:val="0"/>
          <w:marBottom w:val="0"/>
          <w:divBdr>
            <w:top w:val="none" w:sz="0" w:space="0" w:color="auto"/>
            <w:left w:val="none" w:sz="0" w:space="0" w:color="auto"/>
            <w:bottom w:val="none" w:sz="0" w:space="0" w:color="auto"/>
            <w:right w:val="none" w:sz="0" w:space="0" w:color="auto"/>
          </w:divBdr>
          <w:divsChild>
            <w:div w:id="898050822">
              <w:marLeft w:val="0"/>
              <w:marRight w:val="0"/>
              <w:marTop w:val="0"/>
              <w:marBottom w:val="0"/>
              <w:divBdr>
                <w:top w:val="none" w:sz="0" w:space="0" w:color="auto"/>
                <w:left w:val="none" w:sz="0" w:space="0" w:color="auto"/>
                <w:bottom w:val="none" w:sz="0" w:space="0" w:color="auto"/>
                <w:right w:val="none" w:sz="0" w:space="0" w:color="auto"/>
              </w:divBdr>
              <w:divsChild>
                <w:div w:id="34162360">
                  <w:marLeft w:val="0"/>
                  <w:marRight w:val="0"/>
                  <w:marTop w:val="0"/>
                  <w:marBottom w:val="0"/>
                  <w:divBdr>
                    <w:top w:val="none" w:sz="0" w:space="0" w:color="auto"/>
                    <w:left w:val="none" w:sz="0" w:space="0" w:color="auto"/>
                    <w:bottom w:val="none" w:sz="0" w:space="0" w:color="auto"/>
                    <w:right w:val="none" w:sz="0" w:space="0" w:color="auto"/>
                  </w:divBdr>
                </w:div>
                <w:div w:id="486434197">
                  <w:marLeft w:val="0"/>
                  <w:marRight w:val="0"/>
                  <w:marTop w:val="0"/>
                  <w:marBottom w:val="0"/>
                  <w:divBdr>
                    <w:top w:val="none" w:sz="0" w:space="0" w:color="auto"/>
                    <w:left w:val="none" w:sz="0" w:space="0" w:color="auto"/>
                    <w:bottom w:val="none" w:sz="0" w:space="0" w:color="auto"/>
                    <w:right w:val="none" w:sz="0" w:space="0" w:color="auto"/>
                  </w:divBdr>
                </w:div>
              </w:divsChild>
            </w:div>
            <w:div w:id="834339658">
              <w:marLeft w:val="0"/>
              <w:marRight w:val="0"/>
              <w:marTop w:val="0"/>
              <w:marBottom w:val="0"/>
              <w:divBdr>
                <w:top w:val="none" w:sz="0" w:space="0" w:color="auto"/>
                <w:left w:val="none" w:sz="0" w:space="0" w:color="auto"/>
                <w:bottom w:val="none" w:sz="0" w:space="0" w:color="auto"/>
                <w:right w:val="none" w:sz="0" w:space="0" w:color="auto"/>
              </w:divBdr>
              <w:divsChild>
                <w:div w:id="236212965">
                  <w:marLeft w:val="0"/>
                  <w:marRight w:val="0"/>
                  <w:marTop w:val="0"/>
                  <w:marBottom w:val="0"/>
                  <w:divBdr>
                    <w:top w:val="none" w:sz="0" w:space="0" w:color="auto"/>
                    <w:left w:val="none" w:sz="0" w:space="0" w:color="auto"/>
                    <w:bottom w:val="none" w:sz="0" w:space="0" w:color="auto"/>
                    <w:right w:val="none" w:sz="0" w:space="0" w:color="auto"/>
                  </w:divBdr>
                </w:div>
              </w:divsChild>
            </w:div>
            <w:div w:id="422537286">
              <w:marLeft w:val="0"/>
              <w:marRight w:val="0"/>
              <w:marTop w:val="0"/>
              <w:marBottom w:val="0"/>
              <w:divBdr>
                <w:top w:val="none" w:sz="0" w:space="0" w:color="auto"/>
                <w:left w:val="none" w:sz="0" w:space="0" w:color="auto"/>
                <w:bottom w:val="none" w:sz="0" w:space="0" w:color="auto"/>
                <w:right w:val="none" w:sz="0" w:space="0" w:color="auto"/>
              </w:divBdr>
              <w:divsChild>
                <w:div w:id="6147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1566">
          <w:marLeft w:val="0"/>
          <w:marRight w:val="0"/>
          <w:marTop w:val="0"/>
          <w:marBottom w:val="0"/>
          <w:divBdr>
            <w:top w:val="none" w:sz="0" w:space="0" w:color="auto"/>
            <w:left w:val="none" w:sz="0" w:space="0" w:color="auto"/>
            <w:bottom w:val="none" w:sz="0" w:space="0" w:color="auto"/>
            <w:right w:val="none" w:sz="0" w:space="0" w:color="auto"/>
          </w:divBdr>
          <w:divsChild>
            <w:div w:id="177740793">
              <w:marLeft w:val="0"/>
              <w:marRight w:val="0"/>
              <w:marTop w:val="0"/>
              <w:marBottom w:val="0"/>
              <w:divBdr>
                <w:top w:val="none" w:sz="0" w:space="0" w:color="auto"/>
                <w:left w:val="none" w:sz="0" w:space="0" w:color="auto"/>
                <w:bottom w:val="none" w:sz="0" w:space="0" w:color="auto"/>
                <w:right w:val="none" w:sz="0" w:space="0" w:color="auto"/>
              </w:divBdr>
              <w:divsChild>
                <w:div w:id="955910182">
                  <w:marLeft w:val="0"/>
                  <w:marRight w:val="0"/>
                  <w:marTop w:val="0"/>
                  <w:marBottom w:val="0"/>
                  <w:divBdr>
                    <w:top w:val="none" w:sz="0" w:space="0" w:color="auto"/>
                    <w:left w:val="none" w:sz="0" w:space="0" w:color="auto"/>
                    <w:bottom w:val="none" w:sz="0" w:space="0" w:color="auto"/>
                    <w:right w:val="none" w:sz="0" w:space="0" w:color="auto"/>
                  </w:divBdr>
                </w:div>
                <w:div w:id="537164368">
                  <w:marLeft w:val="0"/>
                  <w:marRight w:val="0"/>
                  <w:marTop w:val="0"/>
                  <w:marBottom w:val="0"/>
                  <w:divBdr>
                    <w:top w:val="none" w:sz="0" w:space="0" w:color="auto"/>
                    <w:left w:val="none" w:sz="0" w:space="0" w:color="auto"/>
                    <w:bottom w:val="none" w:sz="0" w:space="0" w:color="auto"/>
                    <w:right w:val="none" w:sz="0" w:space="0" w:color="auto"/>
                  </w:divBdr>
                </w:div>
              </w:divsChild>
            </w:div>
            <w:div w:id="1645162797">
              <w:marLeft w:val="0"/>
              <w:marRight w:val="0"/>
              <w:marTop w:val="0"/>
              <w:marBottom w:val="0"/>
              <w:divBdr>
                <w:top w:val="none" w:sz="0" w:space="0" w:color="auto"/>
                <w:left w:val="none" w:sz="0" w:space="0" w:color="auto"/>
                <w:bottom w:val="none" w:sz="0" w:space="0" w:color="auto"/>
                <w:right w:val="none" w:sz="0" w:space="0" w:color="auto"/>
              </w:divBdr>
              <w:divsChild>
                <w:div w:id="592737457">
                  <w:marLeft w:val="0"/>
                  <w:marRight w:val="0"/>
                  <w:marTop w:val="0"/>
                  <w:marBottom w:val="0"/>
                  <w:divBdr>
                    <w:top w:val="none" w:sz="0" w:space="0" w:color="auto"/>
                    <w:left w:val="none" w:sz="0" w:space="0" w:color="auto"/>
                    <w:bottom w:val="none" w:sz="0" w:space="0" w:color="auto"/>
                    <w:right w:val="none" w:sz="0" w:space="0" w:color="auto"/>
                  </w:divBdr>
                </w:div>
              </w:divsChild>
            </w:div>
            <w:div w:id="518203012">
              <w:marLeft w:val="0"/>
              <w:marRight w:val="0"/>
              <w:marTop w:val="0"/>
              <w:marBottom w:val="0"/>
              <w:divBdr>
                <w:top w:val="none" w:sz="0" w:space="0" w:color="auto"/>
                <w:left w:val="none" w:sz="0" w:space="0" w:color="auto"/>
                <w:bottom w:val="none" w:sz="0" w:space="0" w:color="auto"/>
                <w:right w:val="none" w:sz="0" w:space="0" w:color="auto"/>
              </w:divBdr>
              <w:divsChild>
                <w:div w:id="5917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6734">
          <w:marLeft w:val="0"/>
          <w:marRight w:val="0"/>
          <w:marTop w:val="0"/>
          <w:marBottom w:val="0"/>
          <w:divBdr>
            <w:top w:val="none" w:sz="0" w:space="0" w:color="auto"/>
            <w:left w:val="none" w:sz="0" w:space="0" w:color="auto"/>
            <w:bottom w:val="none" w:sz="0" w:space="0" w:color="auto"/>
            <w:right w:val="none" w:sz="0" w:space="0" w:color="auto"/>
          </w:divBdr>
          <w:divsChild>
            <w:div w:id="676617723">
              <w:marLeft w:val="0"/>
              <w:marRight w:val="0"/>
              <w:marTop w:val="0"/>
              <w:marBottom w:val="0"/>
              <w:divBdr>
                <w:top w:val="none" w:sz="0" w:space="0" w:color="auto"/>
                <w:left w:val="none" w:sz="0" w:space="0" w:color="auto"/>
                <w:bottom w:val="none" w:sz="0" w:space="0" w:color="auto"/>
                <w:right w:val="none" w:sz="0" w:space="0" w:color="auto"/>
              </w:divBdr>
              <w:divsChild>
                <w:div w:id="1295213541">
                  <w:marLeft w:val="0"/>
                  <w:marRight w:val="0"/>
                  <w:marTop w:val="0"/>
                  <w:marBottom w:val="0"/>
                  <w:divBdr>
                    <w:top w:val="none" w:sz="0" w:space="0" w:color="auto"/>
                    <w:left w:val="none" w:sz="0" w:space="0" w:color="auto"/>
                    <w:bottom w:val="none" w:sz="0" w:space="0" w:color="auto"/>
                    <w:right w:val="none" w:sz="0" w:space="0" w:color="auto"/>
                  </w:divBdr>
                </w:div>
                <w:div w:id="1772969288">
                  <w:marLeft w:val="0"/>
                  <w:marRight w:val="0"/>
                  <w:marTop w:val="0"/>
                  <w:marBottom w:val="0"/>
                  <w:divBdr>
                    <w:top w:val="none" w:sz="0" w:space="0" w:color="auto"/>
                    <w:left w:val="none" w:sz="0" w:space="0" w:color="auto"/>
                    <w:bottom w:val="none" w:sz="0" w:space="0" w:color="auto"/>
                    <w:right w:val="none" w:sz="0" w:space="0" w:color="auto"/>
                  </w:divBdr>
                </w:div>
              </w:divsChild>
            </w:div>
            <w:div w:id="696321486">
              <w:marLeft w:val="0"/>
              <w:marRight w:val="0"/>
              <w:marTop w:val="0"/>
              <w:marBottom w:val="0"/>
              <w:divBdr>
                <w:top w:val="none" w:sz="0" w:space="0" w:color="auto"/>
                <w:left w:val="none" w:sz="0" w:space="0" w:color="auto"/>
                <w:bottom w:val="none" w:sz="0" w:space="0" w:color="auto"/>
                <w:right w:val="none" w:sz="0" w:space="0" w:color="auto"/>
              </w:divBdr>
              <w:divsChild>
                <w:div w:id="324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4318">
          <w:marLeft w:val="0"/>
          <w:marRight w:val="0"/>
          <w:marTop w:val="0"/>
          <w:marBottom w:val="0"/>
          <w:divBdr>
            <w:top w:val="none" w:sz="0" w:space="0" w:color="auto"/>
            <w:left w:val="none" w:sz="0" w:space="0" w:color="auto"/>
            <w:bottom w:val="none" w:sz="0" w:space="0" w:color="auto"/>
            <w:right w:val="none" w:sz="0" w:space="0" w:color="auto"/>
          </w:divBdr>
          <w:divsChild>
            <w:div w:id="528105223">
              <w:marLeft w:val="0"/>
              <w:marRight w:val="0"/>
              <w:marTop w:val="0"/>
              <w:marBottom w:val="0"/>
              <w:divBdr>
                <w:top w:val="none" w:sz="0" w:space="0" w:color="auto"/>
                <w:left w:val="none" w:sz="0" w:space="0" w:color="auto"/>
                <w:bottom w:val="none" w:sz="0" w:space="0" w:color="auto"/>
                <w:right w:val="none" w:sz="0" w:space="0" w:color="auto"/>
              </w:divBdr>
              <w:divsChild>
                <w:div w:id="959335214">
                  <w:marLeft w:val="0"/>
                  <w:marRight w:val="0"/>
                  <w:marTop w:val="0"/>
                  <w:marBottom w:val="0"/>
                  <w:divBdr>
                    <w:top w:val="none" w:sz="0" w:space="0" w:color="auto"/>
                    <w:left w:val="none" w:sz="0" w:space="0" w:color="auto"/>
                    <w:bottom w:val="none" w:sz="0" w:space="0" w:color="auto"/>
                    <w:right w:val="none" w:sz="0" w:space="0" w:color="auto"/>
                  </w:divBdr>
                </w:div>
                <w:div w:id="1349258585">
                  <w:marLeft w:val="0"/>
                  <w:marRight w:val="0"/>
                  <w:marTop w:val="0"/>
                  <w:marBottom w:val="0"/>
                  <w:divBdr>
                    <w:top w:val="none" w:sz="0" w:space="0" w:color="auto"/>
                    <w:left w:val="none" w:sz="0" w:space="0" w:color="auto"/>
                    <w:bottom w:val="none" w:sz="0" w:space="0" w:color="auto"/>
                    <w:right w:val="none" w:sz="0" w:space="0" w:color="auto"/>
                  </w:divBdr>
                </w:div>
              </w:divsChild>
            </w:div>
            <w:div w:id="1158152368">
              <w:marLeft w:val="0"/>
              <w:marRight w:val="0"/>
              <w:marTop w:val="0"/>
              <w:marBottom w:val="0"/>
              <w:divBdr>
                <w:top w:val="none" w:sz="0" w:space="0" w:color="auto"/>
                <w:left w:val="none" w:sz="0" w:space="0" w:color="auto"/>
                <w:bottom w:val="none" w:sz="0" w:space="0" w:color="auto"/>
                <w:right w:val="none" w:sz="0" w:space="0" w:color="auto"/>
              </w:divBdr>
              <w:divsChild>
                <w:div w:id="86006091">
                  <w:marLeft w:val="0"/>
                  <w:marRight w:val="0"/>
                  <w:marTop w:val="0"/>
                  <w:marBottom w:val="0"/>
                  <w:divBdr>
                    <w:top w:val="none" w:sz="0" w:space="0" w:color="auto"/>
                    <w:left w:val="none" w:sz="0" w:space="0" w:color="auto"/>
                    <w:bottom w:val="none" w:sz="0" w:space="0" w:color="auto"/>
                    <w:right w:val="none" w:sz="0" w:space="0" w:color="auto"/>
                  </w:divBdr>
                </w:div>
              </w:divsChild>
            </w:div>
            <w:div w:id="1811749720">
              <w:marLeft w:val="0"/>
              <w:marRight w:val="0"/>
              <w:marTop w:val="0"/>
              <w:marBottom w:val="0"/>
              <w:divBdr>
                <w:top w:val="none" w:sz="0" w:space="0" w:color="auto"/>
                <w:left w:val="none" w:sz="0" w:space="0" w:color="auto"/>
                <w:bottom w:val="none" w:sz="0" w:space="0" w:color="auto"/>
                <w:right w:val="none" w:sz="0" w:space="0" w:color="auto"/>
              </w:divBdr>
              <w:divsChild>
                <w:div w:id="19493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6107">
          <w:marLeft w:val="0"/>
          <w:marRight w:val="0"/>
          <w:marTop w:val="0"/>
          <w:marBottom w:val="0"/>
          <w:divBdr>
            <w:top w:val="none" w:sz="0" w:space="0" w:color="auto"/>
            <w:left w:val="none" w:sz="0" w:space="0" w:color="auto"/>
            <w:bottom w:val="none" w:sz="0" w:space="0" w:color="auto"/>
            <w:right w:val="none" w:sz="0" w:space="0" w:color="auto"/>
          </w:divBdr>
          <w:divsChild>
            <w:div w:id="438187864">
              <w:marLeft w:val="0"/>
              <w:marRight w:val="0"/>
              <w:marTop w:val="0"/>
              <w:marBottom w:val="0"/>
              <w:divBdr>
                <w:top w:val="none" w:sz="0" w:space="0" w:color="auto"/>
                <w:left w:val="none" w:sz="0" w:space="0" w:color="auto"/>
                <w:bottom w:val="none" w:sz="0" w:space="0" w:color="auto"/>
                <w:right w:val="none" w:sz="0" w:space="0" w:color="auto"/>
              </w:divBdr>
              <w:divsChild>
                <w:div w:id="1100101946">
                  <w:marLeft w:val="0"/>
                  <w:marRight w:val="0"/>
                  <w:marTop w:val="0"/>
                  <w:marBottom w:val="0"/>
                  <w:divBdr>
                    <w:top w:val="none" w:sz="0" w:space="0" w:color="auto"/>
                    <w:left w:val="none" w:sz="0" w:space="0" w:color="auto"/>
                    <w:bottom w:val="none" w:sz="0" w:space="0" w:color="auto"/>
                    <w:right w:val="none" w:sz="0" w:space="0" w:color="auto"/>
                  </w:divBdr>
                </w:div>
                <w:div w:id="267549318">
                  <w:marLeft w:val="0"/>
                  <w:marRight w:val="0"/>
                  <w:marTop w:val="0"/>
                  <w:marBottom w:val="0"/>
                  <w:divBdr>
                    <w:top w:val="none" w:sz="0" w:space="0" w:color="auto"/>
                    <w:left w:val="none" w:sz="0" w:space="0" w:color="auto"/>
                    <w:bottom w:val="none" w:sz="0" w:space="0" w:color="auto"/>
                    <w:right w:val="none" w:sz="0" w:space="0" w:color="auto"/>
                  </w:divBdr>
                </w:div>
              </w:divsChild>
            </w:div>
            <w:div w:id="1818918582">
              <w:marLeft w:val="0"/>
              <w:marRight w:val="0"/>
              <w:marTop w:val="0"/>
              <w:marBottom w:val="0"/>
              <w:divBdr>
                <w:top w:val="none" w:sz="0" w:space="0" w:color="auto"/>
                <w:left w:val="none" w:sz="0" w:space="0" w:color="auto"/>
                <w:bottom w:val="none" w:sz="0" w:space="0" w:color="auto"/>
                <w:right w:val="none" w:sz="0" w:space="0" w:color="auto"/>
              </w:divBdr>
              <w:divsChild>
                <w:div w:id="1188905941">
                  <w:marLeft w:val="0"/>
                  <w:marRight w:val="0"/>
                  <w:marTop w:val="0"/>
                  <w:marBottom w:val="0"/>
                  <w:divBdr>
                    <w:top w:val="none" w:sz="0" w:space="0" w:color="auto"/>
                    <w:left w:val="none" w:sz="0" w:space="0" w:color="auto"/>
                    <w:bottom w:val="none" w:sz="0" w:space="0" w:color="auto"/>
                    <w:right w:val="none" w:sz="0" w:space="0" w:color="auto"/>
                  </w:divBdr>
                </w:div>
              </w:divsChild>
            </w:div>
            <w:div w:id="926426579">
              <w:marLeft w:val="0"/>
              <w:marRight w:val="0"/>
              <w:marTop w:val="0"/>
              <w:marBottom w:val="0"/>
              <w:divBdr>
                <w:top w:val="none" w:sz="0" w:space="0" w:color="auto"/>
                <w:left w:val="none" w:sz="0" w:space="0" w:color="auto"/>
                <w:bottom w:val="none" w:sz="0" w:space="0" w:color="auto"/>
                <w:right w:val="none" w:sz="0" w:space="0" w:color="auto"/>
              </w:divBdr>
              <w:divsChild>
                <w:div w:id="7913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6204">
          <w:marLeft w:val="0"/>
          <w:marRight w:val="0"/>
          <w:marTop w:val="0"/>
          <w:marBottom w:val="0"/>
          <w:divBdr>
            <w:top w:val="none" w:sz="0" w:space="0" w:color="auto"/>
            <w:left w:val="none" w:sz="0" w:space="0" w:color="auto"/>
            <w:bottom w:val="none" w:sz="0" w:space="0" w:color="auto"/>
            <w:right w:val="none" w:sz="0" w:space="0" w:color="auto"/>
          </w:divBdr>
          <w:divsChild>
            <w:div w:id="1474830664">
              <w:marLeft w:val="0"/>
              <w:marRight w:val="0"/>
              <w:marTop w:val="0"/>
              <w:marBottom w:val="0"/>
              <w:divBdr>
                <w:top w:val="none" w:sz="0" w:space="0" w:color="auto"/>
                <w:left w:val="none" w:sz="0" w:space="0" w:color="auto"/>
                <w:bottom w:val="none" w:sz="0" w:space="0" w:color="auto"/>
                <w:right w:val="none" w:sz="0" w:space="0" w:color="auto"/>
              </w:divBdr>
              <w:divsChild>
                <w:div w:id="1419715432">
                  <w:marLeft w:val="0"/>
                  <w:marRight w:val="0"/>
                  <w:marTop w:val="0"/>
                  <w:marBottom w:val="0"/>
                  <w:divBdr>
                    <w:top w:val="none" w:sz="0" w:space="0" w:color="auto"/>
                    <w:left w:val="none" w:sz="0" w:space="0" w:color="auto"/>
                    <w:bottom w:val="none" w:sz="0" w:space="0" w:color="auto"/>
                    <w:right w:val="none" w:sz="0" w:space="0" w:color="auto"/>
                  </w:divBdr>
                </w:div>
                <w:div w:id="1331717119">
                  <w:marLeft w:val="0"/>
                  <w:marRight w:val="0"/>
                  <w:marTop w:val="0"/>
                  <w:marBottom w:val="0"/>
                  <w:divBdr>
                    <w:top w:val="none" w:sz="0" w:space="0" w:color="auto"/>
                    <w:left w:val="none" w:sz="0" w:space="0" w:color="auto"/>
                    <w:bottom w:val="none" w:sz="0" w:space="0" w:color="auto"/>
                    <w:right w:val="none" w:sz="0" w:space="0" w:color="auto"/>
                  </w:divBdr>
                </w:div>
              </w:divsChild>
            </w:div>
            <w:div w:id="1977955631">
              <w:marLeft w:val="0"/>
              <w:marRight w:val="0"/>
              <w:marTop w:val="0"/>
              <w:marBottom w:val="0"/>
              <w:divBdr>
                <w:top w:val="none" w:sz="0" w:space="0" w:color="auto"/>
                <w:left w:val="none" w:sz="0" w:space="0" w:color="auto"/>
                <w:bottom w:val="none" w:sz="0" w:space="0" w:color="auto"/>
                <w:right w:val="none" w:sz="0" w:space="0" w:color="auto"/>
              </w:divBdr>
              <w:divsChild>
                <w:div w:id="14916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5649">
          <w:marLeft w:val="0"/>
          <w:marRight w:val="0"/>
          <w:marTop w:val="0"/>
          <w:marBottom w:val="0"/>
          <w:divBdr>
            <w:top w:val="none" w:sz="0" w:space="0" w:color="auto"/>
            <w:left w:val="none" w:sz="0" w:space="0" w:color="auto"/>
            <w:bottom w:val="none" w:sz="0" w:space="0" w:color="auto"/>
            <w:right w:val="none" w:sz="0" w:space="0" w:color="auto"/>
          </w:divBdr>
          <w:divsChild>
            <w:div w:id="1555775286">
              <w:marLeft w:val="0"/>
              <w:marRight w:val="0"/>
              <w:marTop w:val="0"/>
              <w:marBottom w:val="0"/>
              <w:divBdr>
                <w:top w:val="none" w:sz="0" w:space="0" w:color="auto"/>
                <w:left w:val="none" w:sz="0" w:space="0" w:color="auto"/>
                <w:bottom w:val="none" w:sz="0" w:space="0" w:color="auto"/>
                <w:right w:val="none" w:sz="0" w:space="0" w:color="auto"/>
              </w:divBdr>
              <w:divsChild>
                <w:div w:id="419788665">
                  <w:marLeft w:val="0"/>
                  <w:marRight w:val="0"/>
                  <w:marTop w:val="0"/>
                  <w:marBottom w:val="0"/>
                  <w:divBdr>
                    <w:top w:val="none" w:sz="0" w:space="0" w:color="auto"/>
                    <w:left w:val="none" w:sz="0" w:space="0" w:color="auto"/>
                    <w:bottom w:val="none" w:sz="0" w:space="0" w:color="auto"/>
                    <w:right w:val="none" w:sz="0" w:space="0" w:color="auto"/>
                  </w:divBdr>
                </w:div>
                <w:div w:id="52194527">
                  <w:marLeft w:val="0"/>
                  <w:marRight w:val="0"/>
                  <w:marTop w:val="0"/>
                  <w:marBottom w:val="0"/>
                  <w:divBdr>
                    <w:top w:val="none" w:sz="0" w:space="0" w:color="auto"/>
                    <w:left w:val="none" w:sz="0" w:space="0" w:color="auto"/>
                    <w:bottom w:val="none" w:sz="0" w:space="0" w:color="auto"/>
                    <w:right w:val="none" w:sz="0" w:space="0" w:color="auto"/>
                  </w:divBdr>
                </w:div>
              </w:divsChild>
            </w:div>
            <w:div w:id="29885576">
              <w:marLeft w:val="0"/>
              <w:marRight w:val="0"/>
              <w:marTop w:val="0"/>
              <w:marBottom w:val="0"/>
              <w:divBdr>
                <w:top w:val="none" w:sz="0" w:space="0" w:color="auto"/>
                <w:left w:val="none" w:sz="0" w:space="0" w:color="auto"/>
                <w:bottom w:val="none" w:sz="0" w:space="0" w:color="auto"/>
                <w:right w:val="none" w:sz="0" w:space="0" w:color="auto"/>
              </w:divBdr>
              <w:divsChild>
                <w:div w:id="330254648">
                  <w:marLeft w:val="0"/>
                  <w:marRight w:val="0"/>
                  <w:marTop w:val="0"/>
                  <w:marBottom w:val="0"/>
                  <w:divBdr>
                    <w:top w:val="none" w:sz="0" w:space="0" w:color="auto"/>
                    <w:left w:val="none" w:sz="0" w:space="0" w:color="auto"/>
                    <w:bottom w:val="none" w:sz="0" w:space="0" w:color="auto"/>
                    <w:right w:val="none" w:sz="0" w:space="0" w:color="auto"/>
                  </w:divBdr>
                </w:div>
              </w:divsChild>
            </w:div>
            <w:div w:id="432559812">
              <w:marLeft w:val="0"/>
              <w:marRight w:val="0"/>
              <w:marTop w:val="0"/>
              <w:marBottom w:val="0"/>
              <w:divBdr>
                <w:top w:val="none" w:sz="0" w:space="0" w:color="auto"/>
                <w:left w:val="none" w:sz="0" w:space="0" w:color="auto"/>
                <w:bottom w:val="none" w:sz="0" w:space="0" w:color="auto"/>
                <w:right w:val="none" w:sz="0" w:space="0" w:color="auto"/>
              </w:divBdr>
              <w:divsChild>
                <w:div w:id="14277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3962">
          <w:marLeft w:val="0"/>
          <w:marRight w:val="0"/>
          <w:marTop w:val="0"/>
          <w:marBottom w:val="0"/>
          <w:divBdr>
            <w:top w:val="none" w:sz="0" w:space="0" w:color="auto"/>
            <w:left w:val="none" w:sz="0" w:space="0" w:color="auto"/>
            <w:bottom w:val="none" w:sz="0" w:space="0" w:color="auto"/>
            <w:right w:val="none" w:sz="0" w:space="0" w:color="auto"/>
          </w:divBdr>
          <w:divsChild>
            <w:div w:id="1243956253">
              <w:marLeft w:val="0"/>
              <w:marRight w:val="0"/>
              <w:marTop w:val="0"/>
              <w:marBottom w:val="0"/>
              <w:divBdr>
                <w:top w:val="none" w:sz="0" w:space="0" w:color="auto"/>
                <w:left w:val="none" w:sz="0" w:space="0" w:color="auto"/>
                <w:bottom w:val="none" w:sz="0" w:space="0" w:color="auto"/>
                <w:right w:val="none" w:sz="0" w:space="0" w:color="auto"/>
              </w:divBdr>
              <w:divsChild>
                <w:div w:id="699400678">
                  <w:marLeft w:val="0"/>
                  <w:marRight w:val="0"/>
                  <w:marTop w:val="0"/>
                  <w:marBottom w:val="0"/>
                  <w:divBdr>
                    <w:top w:val="none" w:sz="0" w:space="0" w:color="auto"/>
                    <w:left w:val="none" w:sz="0" w:space="0" w:color="auto"/>
                    <w:bottom w:val="none" w:sz="0" w:space="0" w:color="auto"/>
                    <w:right w:val="none" w:sz="0" w:space="0" w:color="auto"/>
                  </w:divBdr>
                </w:div>
                <w:div w:id="1302535942">
                  <w:marLeft w:val="0"/>
                  <w:marRight w:val="0"/>
                  <w:marTop w:val="0"/>
                  <w:marBottom w:val="0"/>
                  <w:divBdr>
                    <w:top w:val="none" w:sz="0" w:space="0" w:color="auto"/>
                    <w:left w:val="none" w:sz="0" w:space="0" w:color="auto"/>
                    <w:bottom w:val="none" w:sz="0" w:space="0" w:color="auto"/>
                    <w:right w:val="none" w:sz="0" w:space="0" w:color="auto"/>
                  </w:divBdr>
                </w:div>
              </w:divsChild>
            </w:div>
            <w:div w:id="226766619">
              <w:marLeft w:val="0"/>
              <w:marRight w:val="0"/>
              <w:marTop w:val="0"/>
              <w:marBottom w:val="0"/>
              <w:divBdr>
                <w:top w:val="none" w:sz="0" w:space="0" w:color="auto"/>
                <w:left w:val="none" w:sz="0" w:space="0" w:color="auto"/>
                <w:bottom w:val="none" w:sz="0" w:space="0" w:color="auto"/>
                <w:right w:val="none" w:sz="0" w:space="0" w:color="auto"/>
              </w:divBdr>
              <w:divsChild>
                <w:div w:id="518395352">
                  <w:marLeft w:val="0"/>
                  <w:marRight w:val="0"/>
                  <w:marTop w:val="0"/>
                  <w:marBottom w:val="0"/>
                  <w:divBdr>
                    <w:top w:val="none" w:sz="0" w:space="0" w:color="auto"/>
                    <w:left w:val="none" w:sz="0" w:space="0" w:color="auto"/>
                    <w:bottom w:val="none" w:sz="0" w:space="0" w:color="auto"/>
                    <w:right w:val="none" w:sz="0" w:space="0" w:color="auto"/>
                  </w:divBdr>
                </w:div>
              </w:divsChild>
            </w:div>
            <w:div w:id="603806571">
              <w:marLeft w:val="0"/>
              <w:marRight w:val="0"/>
              <w:marTop w:val="0"/>
              <w:marBottom w:val="0"/>
              <w:divBdr>
                <w:top w:val="none" w:sz="0" w:space="0" w:color="auto"/>
                <w:left w:val="none" w:sz="0" w:space="0" w:color="auto"/>
                <w:bottom w:val="none" w:sz="0" w:space="0" w:color="auto"/>
                <w:right w:val="none" w:sz="0" w:space="0" w:color="auto"/>
              </w:divBdr>
              <w:divsChild>
                <w:div w:id="1029768547">
                  <w:marLeft w:val="0"/>
                  <w:marRight w:val="0"/>
                  <w:marTop w:val="0"/>
                  <w:marBottom w:val="0"/>
                  <w:divBdr>
                    <w:top w:val="none" w:sz="0" w:space="0" w:color="auto"/>
                    <w:left w:val="none" w:sz="0" w:space="0" w:color="auto"/>
                    <w:bottom w:val="none" w:sz="0" w:space="0" w:color="auto"/>
                    <w:right w:val="none" w:sz="0" w:space="0" w:color="auto"/>
                  </w:divBdr>
                </w:div>
              </w:divsChild>
            </w:div>
            <w:div w:id="918101454">
              <w:marLeft w:val="0"/>
              <w:marRight w:val="0"/>
              <w:marTop w:val="0"/>
              <w:marBottom w:val="0"/>
              <w:divBdr>
                <w:top w:val="none" w:sz="0" w:space="0" w:color="auto"/>
                <w:left w:val="none" w:sz="0" w:space="0" w:color="auto"/>
                <w:bottom w:val="none" w:sz="0" w:space="0" w:color="auto"/>
                <w:right w:val="none" w:sz="0" w:space="0" w:color="auto"/>
              </w:divBdr>
              <w:divsChild>
                <w:div w:id="805125022">
                  <w:marLeft w:val="0"/>
                  <w:marRight w:val="0"/>
                  <w:marTop w:val="0"/>
                  <w:marBottom w:val="0"/>
                  <w:divBdr>
                    <w:top w:val="none" w:sz="0" w:space="0" w:color="auto"/>
                    <w:left w:val="none" w:sz="0" w:space="0" w:color="auto"/>
                    <w:bottom w:val="none" w:sz="0" w:space="0" w:color="auto"/>
                    <w:right w:val="none" w:sz="0" w:space="0" w:color="auto"/>
                  </w:divBdr>
                </w:div>
              </w:divsChild>
            </w:div>
            <w:div w:id="564531096">
              <w:marLeft w:val="0"/>
              <w:marRight w:val="0"/>
              <w:marTop w:val="0"/>
              <w:marBottom w:val="0"/>
              <w:divBdr>
                <w:top w:val="none" w:sz="0" w:space="0" w:color="auto"/>
                <w:left w:val="none" w:sz="0" w:space="0" w:color="auto"/>
                <w:bottom w:val="none" w:sz="0" w:space="0" w:color="auto"/>
                <w:right w:val="none" w:sz="0" w:space="0" w:color="auto"/>
              </w:divBdr>
              <w:divsChild>
                <w:div w:id="1698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90566">
          <w:marLeft w:val="0"/>
          <w:marRight w:val="0"/>
          <w:marTop w:val="0"/>
          <w:marBottom w:val="0"/>
          <w:divBdr>
            <w:top w:val="none" w:sz="0" w:space="0" w:color="auto"/>
            <w:left w:val="none" w:sz="0" w:space="0" w:color="auto"/>
            <w:bottom w:val="none" w:sz="0" w:space="0" w:color="auto"/>
            <w:right w:val="none" w:sz="0" w:space="0" w:color="auto"/>
          </w:divBdr>
          <w:divsChild>
            <w:div w:id="1541740941">
              <w:marLeft w:val="0"/>
              <w:marRight w:val="0"/>
              <w:marTop w:val="0"/>
              <w:marBottom w:val="0"/>
              <w:divBdr>
                <w:top w:val="none" w:sz="0" w:space="0" w:color="auto"/>
                <w:left w:val="none" w:sz="0" w:space="0" w:color="auto"/>
                <w:bottom w:val="none" w:sz="0" w:space="0" w:color="auto"/>
                <w:right w:val="none" w:sz="0" w:space="0" w:color="auto"/>
              </w:divBdr>
              <w:divsChild>
                <w:div w:id="203179251">
                  <w:marLeft w:val="0"/>
                  <w:marRight w:val="0"/>
                  <w:marTop w:val="0"/>
                  <w:marBottom w:val="0"/>
                  <w:divBdr>
                    <w:top w:val="none" w:sz="0" w:space="0" w:color="auto"/>
                    <w:left w:val="none" w:sz="0" w:space="0" w:color="auto"/>
                    <w:bottom w:val="none" w:sz="0" w:space="0" w:color="auto"/>
                    <w:right w:val="none" w:sz="0" w:space="0" w:color="auto"/>
                  </w:divBdr>
                  <w:divsChild>
                    <w:div w:id="1129855908">
                      <w:marLeft w:val="0"/>
                      <w:marRight w:val="0"/>
                      <w:marTop w:val="0"/>
                      <w:marBottom w:val="0"/>
                      <w:divBdr>
                        <w:top w:val="none" w:sz="0" w:space="0" w:color="auto"/>
                        <w:left w:val="none" w:sz="0" w:space="0" w:color="auto"/>
                        <w:bottom w:val="none" w:sz="0" w:space="0" w:color="auto"/>
                        <w:right w:val="none" w:sz="0" w:space="0" w:color="auto"/>
                      </w:divBdr>
                    </w:div>
                  </w:divsChild>
                </w:div>
                <w:div w:id="255094317">
                  <w:marLeft w:val="0"/>
                  <w:marRight w:val="0"/>
                  <w:marTop w:val="0"/>
                  <w:marBottom w:val="0"/>
                  <w:divBdr>
                    <w:top w:val="none" w:sz="0" w:space="0" w:color="auto"/>
                    <w:left w:val="none" w:sz="0" w:space="0" w:color="auto"/>
                    <w:bottom w:val="none" w:sz="0" w:space="0" w:color="auto"/>
                    <w:right w:val="none" w:sz="0" w:space="0" w:color="auto"/>
                  </w:divBdr>
                  <w:divsChild>
                    <w:div w:id="771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9E92-FA77-3A46-A27E-848C24FF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Devine</dc:creator>
  <cp:keywords/>
  <dc:description/>
  <cp:lastModifiedBy>Lucy Devine</cp:lastModifiedBy>
  <cp:revision>2</cp:revision>
  <dcterms:created xsi:type="dcterms:W3CDTF">2021-07-12T15:44:00Z</dcterms:created>
  <dcterms:modified xsi:type="dcterms:W3CDTF">2021-07-12T15:44:00Z</dcterms:modified>
</cp:coreProperties>
</file>